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tbl>
      <w:tblPr>
        <w:tblpPr w:leftFromText="141" w:rightFromText="141" w:tblpY="472"/>
        <w:tblW w:w="15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2835"/>
        <w:gridCol w:w="3686"/>
        <w:gridCol w:w="2409"/>
        <w:gridCol w:w="3686"/>
        <w:gridCol w:w="1843"/>
      </w:tblGrid>
      <w:tr w:rsidTr="00A4559C">
        <w:tblPrEx>
          <w:tblW w:w="15027" w:type="dxa"/>
          <w:tblLayout w:type="fixed"/>
          <w:tblLook w:val="0000"/>
        </w:tblPrEx>
        <w:trPr>
          <w:trHeight w:val="45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b/>
                <w:noProof/>
                <w:sz w:val="20"/>
                <w:szCs w:val="20"/>
              </w:rPr>
              <w:t>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b/>
                <w:noProof/>
                <w:sz w:val="20"/>
                <w:szCs w:val="20"/>
              </w:rPr>
              <w:t>LABORATUVARIN ADI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b/>
                <w:noProof/>
                <w:sz w:val="20"/>
                <w:szCs w:val="20"/>
              </w:rPr>
              <w:t>ADRES/TEL/</w:t>
            </w:r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b/>
                <w:noProof/>
                <w:sz w:val="20"/>
                <w:szCs w:val="20"/>
              </w:rPr>
              <w:t>FAKS/e-MAIL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b/>
                <w:noProof/>
                <w:sz w:val="20"/>
                <w:szCs w:val="20"/>
              </w:rPr>
              <w:t>İRTİBAT KURULACAK</w:t>
            </w:r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KİŞİ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b/>
                <w:noProof/>
                <w:sz w:val="20"/>
                <w:szCs w:val="20"/>
              </w:rPr>
              <w:t>LABORATUVAR KAPSAMI</w:t>
            </w:r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b/>
                <w:noProof/>
                <w:sz w:val="20"/>
                <w:szCs w:val="20"/>
              </w:rPr>
              <w:t>AÇIKLAMA</w:t>
            </w:r>
          </w:p>
        </w:tc>
      </w:tr>
      <w:tr w:rsidTr="00A4559C">
        <w:tblPrEx>
          <w:tblW w:w="15027" w:type="dxa"/>
          <w:tblLayout w:type="fixed"/>
          <w:tblLook w:val="000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b/>
                <w:noProof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TÜBİTAK BİLGEM BTE YTKDM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PK: 74 Gebze/KOCAELİ-</w:t>
            </w:r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Tel: +90 262 675 3136 mehmet.ozbek@tubitak.gov.tr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Mehmet ÖZBEK</w:t>
            </w:r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TS 13298, TS ISO/IEC 25051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Bilgi Teknolojisi Standardları ve Yazılım Performans Değerlendirmeleri</w:t>
            </w:r>
          </w:p>
        </w:tc>
      </w:tr>
      <w:tr w:rsidTr="00A4559C">
        <w:tblPrEx>
          <w:tblW w:w="15027" w:type="dxa"/>
          <w:tblLayout w:type="fixed"/>
          <w:tblLook w:val="000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b/>
                <w:noProof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ODTÜ  BİDB İBE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ODTÜ Bilgi İşlem Daire Başkanlığı Köprü 1.kat oda no: 109-110 ODTÜ/ ANKARA</w:t>
            </w:r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Tel:+90 312 210 3350</w:t>
            </w:r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ferdal@metu.edu.tr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Feride ERDAL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TS EN ISO 9241-151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İnsan-Sistem  Etkileşiminin  Ergonomisi</w:t>
            </w:r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(Dünya Geneli Ağ Kullanıcı Arayüzleri Kılavuzu)</w:t>
            </w:r>
          </w:p>
        </w:tc>
      </w:tr>
      <w:tr w:rsidTr="00A4559C">
        <w:tblPrEx>
          <w:tblW w:w="15027" w:type="dxa"/>
          <w:tblLayout w:type="fixed"/>
          <w:tblLook w:val="000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b/>
                <w:noProof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TSE Bilişim Teknolojileri Test Müdürlüğü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TSE BTBD C Blok 2. Kat Necatibey Cad. No:112 Bakanlıklar / ANKARA</w:t>
            </w:r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+90 312 416 6451</w:t>
            </w:r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mustafayilmaz@tse.org.tr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İnan ÖZKAN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-TS 13298</w:t>
            </w:r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-TS ISO/IEC 25051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Bilgi Teknolojisi Standardları ve Yazılım Performans Değerlendirmeleri</w:t>
            </w:r>
          </w:p>
        </w:tc>
      </w:tr>
      <w:tr w:rsidTr="00A4559C">
        <w:tblPrEx>
          <w:tblW w:w="15027" w:type="dxa"/>
          <w:tblLayout w:type="fixed"/>
          <w:tblLook w:val="000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b/>
                <w:noProof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ODTÜ-TSK-MODSİMMER-DGO Müdür Yardımcılığı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ODTÜ Kampüsü Modelleme ve Simülasyon Araştırma ve Uygulama Merkezi / ANKARA</w:t>
            </w:r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+90 312 210 55 74 - 55 64 </w:t>
            </w:r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 </w:t>
            </w:r>
            <w:hyperlink r:id="rId5" w:history="1">
              <w:r w:rsidRPr="00A4559C">
                <w:rPr>
                  <w:rFonts w:ascii="Times New Roman" w:hAnsi="Times New Roman"/>
                  <w:noProof/>
                  <w:sz w:val="20"/>
                  <w:szCs w:val="20"/>
                </w:rPr>
                <w:t>modsim@metu.edu.tr</w:t>
              </w:r>
            </w:hyperlink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Yakup YILDIRIM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IEEE 1516: Standard for Modeling and Simulation (M&amp;S) High Level Architecture (HLA) – Framework and Rules</w:t>
            </w:r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IEEE 1730: Recommended Practice for Distributed Simulation Engineering and Execution Process (DSEEP)</w:t>
            </w:r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NMSG-073:  Generic Methodology for Verification and Validation (GM-VV) Tools High Level Specification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59C" w:rsidRPr="00A4559C" w:rsidP="00A45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4559C">
              <w:rPr>
                <w:rFonts w:ascii="Times New Roman" w:hAnsi="Times New Roman"/>
                <w:noProof/>
                <w:sz w:val="20"/>
                <w:szCs w:val="20"/>
              </w:rPr>
              <w:t>Doğrulama Geçerleme Onaylama Değerlendirmeleri</w:t>
            </w:r>
          </w:p>
        </w:tc>
      </w:tr>
    </w:tbl>
    <w:p w:rsidR="00B344DE" w:rsidP="00A4559C">
      <w:pPr>
        <w:tabs>
          <w:tab w:val="left" w:pos="2917"/>
        </w:tabs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A4559C" w:rsidRPr="00A4559C" w:rsidP="00A4559C">
      <w:pPr>
        <w:tabs>
          <w:tab w:val="left" w:pos="291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sectPr w:rsidSect="00C662F3">
      <w:headerReference w:type="default" r:id="rId6"/>
      <w:footerReference w:type="default" r:id="rId7"/>
      <w:pgSz w:w="16838" w:h="11906" w:orient="landscape"/>
      <w:pgMar w:top="1843" w:right="1387" w:bottom="851" w:left="993" w:header="0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438E" w:rsidP="008D69A8">
    <w:pPr>
      <w:pStyle w:val="Header"/>
      <w:tabs>
        <w:tab w:val="clear" w:pos="4536"/>
        <w:tab w:val="clear" w:pos="9072"/>
      </w:tabs>
      <w:ind w:left="-567" w:firstLine="567"/>
      <w:rPr>
        <w:rFonts w:ascii="Times New Roman" w:hAnsi="Times New Roman"/>
        <w:b/>
        <w:sz w:val="20"/>
        <w:szCs w:val="20"/>
      </w:rPr>
    </w:pPr>
    <w:r>
      <w:rPr>
        <w:b/>
        <w:noProof/>
        <w:szCs w:val="28"/>
        <w:lang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262890</wp:posOffset>
              </wp:positionV>
              <wp:extent cx="11179810" cy="0"/>
              <wp:effectExtent l="0" t="0" r="21590" b="19050"/>
              <wp:wrapNone/>
              <wp:docPr id="18" name="Düz Bağlayıcı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111798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Düz Bağlayıcı 18" o:spid="_x0000_s2050" style="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59264" from="0,20.7pt" to="880.3pt,20.7pt" strokecolor="#a5a5a5" strokeweight="0.5pt">
              <v:stroke joinstyle="miter"/>
              <w10:wrap anchorx="margin"/>
            </v:line>
          </w:pict>
        </mc:Fallback>
      </mc:AlternateContent>
    </w:r>
  </w:p>
  <w:p w:rsidR="004A438E" w:rsidP="008D69A8">
    <w:pPr>
      <w:pStyle w:val="Header"/>
      <w:tabs>
        <w:tab w:val="clear" w:pos="4536"/>
        <w:tab w:val="clear" w:pos="9072"/>
      </w:tabs>
      <w:ind w:left="-567" w:firstLine="567"/>
      <w:rPr>
        <w:rFonts w:ascii="Times New Roman" w:hAnsi="Times New Roman"/>
        <w:b/>
        <w:sz w:val="20"/>
        <w:szCs w:val="20"/>
      </w:rPr>
    </w:pPr>
  </w:p>
  <w:p w:rsidR="008E7A54" w:rsidRPr="006A6D59" w:rsidP="008E7A54">
    <w:pPr>
      <w:pStyle w:val="Header"/>
      <w:tabs>
        <w:tab w:val="clear" w:pos="4536"/>
        <w:tab w:val="clear" w:pos="9072"/>
      </w:tabs>
      <w:ind w:left="-567"/>
      <w:jc w:val="center"/>
      <w:rPr>
        <w:rFonts w:ascii="Times New Roman" w:hAnsi="Times New Roman"/>
        <w:sz w:val="18"/>
        <w:szCs w:val="18"/>
      </w:rPr>
    </w:pPr>
    <w:bookmarkStart w:id="2" w:name="_Hlk139533840"/>
    <w:r w:rsidRPr="001B1009">
      <w:rPr>
        <w:rFonts w:ascii="Times New Roman" w:hAnsi="Times New Roman"/>
        <w:b/>
        <w:sz w:val="20"/>
        <w:szCs w:val="20"/>
      </w:rPr>
      <w:t xml:space="preserve">Doküman Kodu: </w:t>
    </w:r>
    <w:r w:rsidRPr="001B1009">
      <w:rPr>
        <w:rFonts w:ascii="Times New Roman" w:hAnsi="Times New Roman"/>
        <w:b/>
        <w:sz w:val="20"/>
        <w:szCs w:val="20"/>
      </w:rPr>
      <w:t>YTBD-01-02-LS-01</w:t>
    </w:r>
    <w:r w:rsidRPr="001B1009">
      <w:rPr>
        <w:rFonts w:ascii="Times New Roman" w:hAnsi="Times New Roman"/>
        <w:b/>
        <w:sz w:val="20"/>
        <w:szCs w:val="20"/>
      </w:rPr>
      <w:t xml:space="preserve">        Yayın Tarihi: </w:t>
    </w:r>
    <w:r w:rsidRPr="001B1009">
      <w:rPr>
        <w:rFonts w:ascii="Times New Roman" w:hAnsi="Times New Roman"/>
        <w:b/>
        <w:sz w:val="20"/>
        <w:szCs w:val="20"/>
      </w:rPr>
      <w:t>30.12.2014</w:t>
    </w:r>
    <w:r w:rsidRPr="001B1009">
      <w:rPr>
        <w:rFonts w:ascii="Times New Roman" w:hAnsi="Times New Roman"/>
        <w:b/>
        <w:sz w:val="20"/>
        <w:szCs w:val="20"/>
      </w:rPr>
      <w:t xml:space="preserve">         Revizyon Tarih/No: </w:t>
    </w:r>
    <w:r w:rsidRPr="006A6D59">
      <w:rPr>
        <w:rFonts w:ascii="Times New Roman" w:hAnsi="Times New Roman"/>
        <w:b/>
        <w:sz w:val="18"/>
        <w:szCs w:val="18"/>
      </w:rPr>
      <w:t>2.01.2024</w:t>
    </w:r>
    <w:r w:rsidRPr="006A6D59">
      <w:rPr>
        <w:rFonts w:ascii="Times New Roman" w:hAnsi="Times New Roman"/>
        <w:b/>
        <w:sz w:val="18"/>
        <w:szCs w:val="18"/>
      </w:rPr>
      <w:t>/</w:t>
    </w:r>
    <w:r w:rsidRPr="006A6D59">
      <w:rPr>
        <w:rFonts w:ascii="Times New Roman" w:hAnsi="Times New Roman"/>
        <w:b/>
        <w:sz w:val="18"/>
        <w:szCs w:val="18"/>
      </w:rPr>
      <w:t>9</w:t>
    </w:r>
  </w:p>
  <w:bookmarkEnd w:id="2"/>
  <w:p w:rsidR="00B344DE" w:rsidRPr="00696998" w:rsidP="00DE36FB">
    <w:pPr>
      <w:pStyle w:val="Footer"/>
      <w:tabs>
        <w:tab w:val="center" w:pos="-1701"/>
        <w:tab w:val="left" w:pos="9072"/>
        <w:tab w:val="right" w:pos="13325"/>
      </w:tabs>
      <w:jc w:val="center"/>
      <w:rPr>
        <w:rFonts w:ascii="Times New Roman" w:hAnsi="Times New Roman"/>
        <w:b/>
        <w:noProof/>
        <w:sz w:val="20"/>
        <w:szCs w:val="20"/>
      </w:rPr>
    </w:pPr>
    <w:r w:rsidRPr="00696998">
      <w:rPr>
        <w:rFonts w:ascii="Times New Roman" w:hAnsi="Times New Roman"/>
        <w:b/>
        <w:color w:val="FF0000"/>
        <w:sz w:val="20"/>
        <w:szCs w:val="20"/>
      </w:rPr>
      <w:t xml:space="preserve">                                                      Bu dokümanın güncelliği, elektronik ortamda TSE Doküman Yönetim Sisteminden takip edilmelidir.                                 </w:t>
    </w:r>
    <w:r w:rsidRPr="00696998">
      <w:rPr>
        <w:rStyle w:val="PageNumber"/>
        <w:rFonts w:ascii="Times New Roman" w:hAnsi="Times New Roman"/>
        <w:b/>
        <w:noProof/>
        <w:sz w:val="20"/>
        <w:szCs w:val="20"/>
      </w:rPr>
      <w:t xml:space="preserve">Sayfa </w:t>
    </w:r>
    <w:r w:rsidRPr="00696998">
      <w:rPr>
        <w:rStyle w:val="PageNumber"/>
        <w:rFonts w:ascii="Times New Roman" w:hAnsi="Times New Roman"/>
        <w:b/>
        <w:noProof/>
        <w:sz w:val="20"/>
        <w:szCs w:val="20"/>
      </w:rPr>
      <w:fldChar w:fldCharType="begin"/>
    </w:r>
    <w:r w:rsidRPr="00696998">
      <w:rPr>
        <w:rStyle w:val="PageNumber"/>
        <w:rFonts w:ascii="Times New Roman" w:hAnsi="Times New Roman"/>
        <w:b/>
        <w:noProof/>
        <w:sz w:val="20"/>
        <w:szCs w:val="20"/>
      </w:rPr>
      <w:instrText>PAGE  \* Arabic  \* MERGEFORMAT</w:instrText>
    </w:r>
    <w:r w:rsidRPr="00696998">
      <w:rPr>
        <w:rStyle w:val="PageNumber"/>
        <w:rFonts w:ascii="Times New Roman" w:hAnsi="Times New Roman"/>
        <w:b/>
        <w:noProof/>
        <w:sz w:val="20"/>
        <w:szCs w:val="20"/>
      </w:rPr>
      <w:fldChar w:fldCharType="separate"/>
    </w:r>
    <w:r w:rsidR="00A4559C">
      <w:rPr>
        <w:rStyle w:val="PageNumber"/>
        <w:rFonts w:ascii="Times New Roman" w:hAnsi="Times New Roman"/>
        <w:b/>
        <w:noProof/>
        <w:sz w:val="20"/>
        <w:szCs w:val="20"/>
      </w:rPr>
      <w:t>1</w:t>
    </w:r>
    <w:r w:rsidRPr="00696998">
      <w:rPr>
        <w:rStyle w:val="PageNumber"/>
        <w:rFonts w:ascii="Times New Roman" w:hAnsi="Times New Roman"/>
        <w:b/>
        <w:noProof/>
        <w:sz w:val="20"/>
        <w:szCs w:val="20"/>
      </w:rPr>
      <w:fldChar w:fldCharType="end"/>
    </w:r>
    <w:r w:rsidRPr="00696998">
      <w:rPr>
        <w:rStyle w:val="PageNumber"/>
        <w:rFonts w:ascii="Times New Roman" w:hAnsi="Times New Roman"/>
        <w:b/>
        <w:noProof/>
        <w:sz w:val="20"/>
        <w:szCs w:val="20"/>
      </w:rPr>
      <w:t xml:space="preserve"> / </w:t>
    </w:r>
    <w:r w:rsidRPr="00696998">
      <w:rPr>
        <w:rStyle w:val="PageNumber"/>
        <w:rFonts w:ascii="Times New Roman" w:hAnsi="Times New Roman"/>
        <w:b/>
        <w:noProof/>
        <w:sz w:val="20"/>
        <w:szCs w:val="20"/>
      </w:rPr>
      <w:fldChar w:fldCharType="begin"/>
    </w:r>
    <w:r w:rsidRPr="00696998">
      <w:rPr>
        <w:rStyle w:val="PageNumber"/>
        <w:rFonts w:ascii="Times New Roman" w:hAnsi="Times New Roman"/>
        <w:b/>
        <w:noProof/>
        <w:sz w:val="20"/>
        <w:szCs w:val="20"/>
      </w:rPr>
      <w:instrText xml:space="preserve"> NUMPAGES   \* MERGEFORMAT </w:instrText>
    </w:r>
    <w:r w:rsidRPr="00696998">
      <w:rPr>
        <w:rStyle w:val="PageNumber"/>
        <w:rFonts w:ascii="Times New Roman" w:hAnsi="Times New Roman"/>
        <w:b/>
        <w:noProof/>
        <w:sz w:val="20"/>
        <w:szCs w:val="20"/>
      </w:rPr>
      <w:fldChar w:fldCharType="separate"/>
    </w:r>
    <w:r w:rsidR="00A4559C">
      <w:rPr>
        <w:rStyle w:val="PageNumber"/>
        <w:rFonts w:ascii="Times New Roman" w:hAnsi="Times New Roman"/>
        <w:b/>
        <w:noProof/>
        <w:sz w:val="20"/>
        <w:szCs w:val="20"/>
      </w:rPr>
      <w:t>1</w:t>
    </w:r>
    <w:r w:rsidRPr="00696998">
      <w:rPr>
        <w:rStyle w:val="PageNumber"/>
        <w:rFonts w:ascii="Times New Roman" w:hAnsi="Times New Roman"/>
        <w:b/>
        <w:noProof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EF9" w:rsidP="00EC07DC">
    <w:pPr>
      <w:pStyle w:val="Header"/>
      <w:tabs>
        <w:tab w:val="center" w:pos="2127"/>
        <w:tab w:val="clear" w:pos="4536"/>
      </w:tabs>
      <w:ind w:left="-1701" w:right="-1985"/>
      <w:rPr>
        <w:szCs w:val="28"/>
      </w:rPr>
    </w:pPr>
    <w:r>
      <w:rPr>
        <w:noProof/>
        <w:szCs w:val="28"/>
        <w:lang w:eastAsia="tr-TR"/>
      </w:rPr>
      <w:drawing>
        <wp:inline distT="0" distB="0" distL="0" distR="0">
          <wp:extent cx="11440795" cy="848360"/>
          <wp:effectExtent l="0" t="0" r="8255" b="8890"/>
          <wp:docPr id="2" name="Resim 2" descr="so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son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440795" cy="84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D69A8" w:rsidRPr="00696998" w:rsidP="008D69A8">
    <w:pPr>
      <w:pStyle w:val="Header"/>
      <w:tabs>
        <w:tab w:val="center" w:pos="2127"/>
        <w:tab w:val="clear" w:pos="4536"/>
      </w:tabs>
      <w:jc w:val="center"/>
      <w:rPr>
        <w:rFonts w:ascii="Times New Roman" w:hAnsi="Times New Roman"/>
        <w:b/>
        <w:sz w:val="20"/>
        <w:szCs w:val="20"/>
      </w:rPr>
    </w:pPr>
    <w:r w:rsidRPr="00696998">
      <w:rPr>
        <w:rFonts w:ascii="Times New Roman" w:hAnsi="Times New Roman"/>
        <w:b/>
        <w:sz w:val="20"/>
        <w:szCs w:val="20"/>
      </w:rPr>
      <w:t>BİLİŞİM TEKNOLOJİLERİ TEST VE BELGELENDİRME DAİRESİ BAŞKANLIĞI</w:t>
    </w:r>
  </w:p>
  <w:p w:rsidR="008E7A54" w:rsidP="008E7A54">
    <w:pPr>
      <w:pStyle w:val="Header"/>
      <w:tabs>
        <w:tab w:val="center" w:pos="2127"/>
        <w:tab w:val="clear" w:pos="4536"/>
      </w:tabs>
      <w:jc w:val="center"/>
      <w:rPr>
        <w:rFonts w:ascii="Times New Roman" w:hAnsi="Times New Roman"/>
        <w:b/>
        <w:sz w:val="24"/>
        <w:szCs w:val="24"/>
      </w:rPr>
    </w:pPr>
    <w:r w:rsidRPr="00696998">
      <w:rPr>
        <w:rFonts w:ascii="Times New Roman" w:hAnsi="Times New Roman"/>
        <w:b/>
        <w:noProof/>
        <w:sz w:val="20"/>
        <w:szCs w:val="20"/>
        <w:lang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-564718</wp:posOffset>
              </wp:positionH>
              <wp:positionV relativeFrom="paragraph">
                <wp:posOffset>145212</wp:posOffset>
              </wp:positionV>
              <wp:extent cx="10511942" cy="45719"/>
              <wp:effectExtent l="0" t="0" r="22860" b="31115"/>
              <wp:wrapNone/>
              <wp:docPr id="1" name="Düz Ok Bağlayıcısı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511942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EAAAA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Düz Ok Bağlayıcısı 1" o:spid="_x0000_s2049" type="#_x0000_t32" style="width:827.7pt;height:3.6pt;margin-top:11.45pt;margin-left:-44.45pt;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strokecolor="#aeaaaa"/>
          </w:pict>
        </mc:Fallback>
      </mc:AlternateContent>
    </w:r>
    <w:bookmarkStart w:id="1" w:name="_Hlk139533817"/>
    <w:r w:rsidRPr="00003CBF">
      <w:rPr>
        <w:rFonts w:ascii="Times New Roman" w:hAnsi="Times New Roman"/>
        <w:b/>
        <w:sz w:val="24"/>
        <w:szCs w:val="24"/>
      </w:rPr>
      <w:t>BILISIM TEKNOLOJILERİ URUNLERI KAPSAMINDA KULLANILAN ONAYLI LABORATUVARLAR LİSTESİ</w:t>
    </w:r>
    <w:bookmarkEnd w:id="1"/>
  </w:p>
  <w:p w:rsidR="008D69A8" w:rsidRPr="00696998" w:rsidP="008D69A8">
    <w:pPr>
      <w:pStyle w:val="Header"/>
      <w:tabs>
        <w:tab w:val="center" w:pos="2127"/>
        <w:tab w:val="clear" w:pos="4536"/>
      </w:tabs>
      <w:jc w:val="center"/>
      <w:rPr>
        <w:rFonts w:ascii="Times New Roman" w:hAnsi="Times New Roman"/>
        <w:b/>
        <w:sz w:val="20"/>
        <w:szCs w:val="20"/>
      </w:rPr>
    </w:pPr>
  </w:p>
  <w:p w:rsidR="0046473D" w:rsidRPr="00521EF9" w:rsidP="008D69A8">
    <w:pPr>
      <w:pStyle w:val="Header"/>
      <w:tabs>
        <w:tab w:val="center" w:pos="2127"/>
        <w:tab w:val="clear" w:pos="4536"/>
      </w:tabs>
      <w:ind w:left="-1701" w:right="-1985"/>
      <w:jc w:val="center"/>
      <w:rPr>
        <w:rFonts w:ascii="Times New Roman" w:hAnsi="Times New Roman"/>
        <w:b/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02F2A38"/>
    <w:multiLevelType w:val="hybridMultilevel"/>
    <w:tmpl w:val="C20E0A22"/>
    <w:lvl w:ilvl="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E7429"/>
    <w:multiLevelType w:val="hybridMultilevel"/>
    <w:tmpl w:val="448ADBE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A2FFE"/>
    <w:multiLevelType w:val="hybridMultilevel"/>
    <w:tmpl w:val="D4A8E6C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824359"/>
    <w:multiLevelType w:val="hybridMultilevel"/>
    <w:tmpl w:val="92928F6E"/>
    <w:lvl w:ilvl="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F3D17"/>
    <w:multiLevelType w:val="multilevel"/>
    <w:tmpl w:val="8DF0B6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5.3.1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F650BB"/>
    <w:multiLevelType w:val="multilevel"/>
    <w:tmpl w:val="343AFDF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B96CDC"/>
    <w:multiLevelType w:val="hybridMultilevel"/>
    <w:tmpl w:val="E6DAC3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25BFA"/>
    <w:multiLevelType w:val="multilevel"/>
    <w:tmpl w:val="1160CF4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4A84711"/>
    <w:multiLevelType w:val="hybridMultilevel"/>
    <w:tmpl w:val="2C3EC0C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AC69E0"/>
    <w:multiLevelType w:val="multilevel"/>
    <w:tmpl w:val="8DF0B6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5.3.1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C2178DC"/>
    <w:multiLevelType w:val="singleLevel"/>
    <w:tmpl w:val="BF32839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6A915E2"/>
    <w:multiLevelType w:val="hybridMultilevel"/>
    <w:tmpl w:val="81D8C4AE"/>
    <w:lvl w:ilvl="0">
      <w:start w:val="5"/>
      <w:numFmt w:val="bullet"/>
      <w:lvlText w:val=""/>
      <w:lvlJc w:val="left"/>
      <w:pPr>
        <w:ind w:left="1760" w:hanging="360"/>
      </w:pPr>
      <w:rPr>
        <w:rFonts w:ascii="Symbol" w:eastAsia="Times New Roman" w:hAnsi="Symbol" w:cs="Symbol" w:hint="default"/>
      </w:rPr>
    </w:lvl>
    <w:lvl w:ilvl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2" w15:restartNumberingAfterBreak="0">
    <w:nsid w:val="4F6054E3"/>
    <w:multiLevelType w:val="multilevel"/>
    <w:tmpl w:val="8750A0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27117D"/>
    <w:multiLevelType w:val="hybridMultilevel"/>
    <w:tmpl w:val="1FBE043A"/>
    <w:lvl w:ilvl="0">
      <w:start w:val="1"/>
      <w:numFmt w:val="lowerLetter"/>
      <w:lvlText w:val="%1-"/>
      <w:lvlJc w:val="left"/>
      <w:pPr>
        <w:ind w:left="8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33C8A"/>
    <w:multiLevelType w:val="multilevel"/>
    <w:tmpl w:val="FD4E26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EA10D2B"/>
    <w:multiLevelType w:val="multilevel"/>
    <w:tmpl w:val="605296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8706234"/>
    <w:multiLevelType w:val="hybridMultilevel"/>
    <w:tmpl w:val="B80EA8A6"/>
    <w:lvl w:ilvl="0">
      <w:start w:val="1"/>
      <w:numFmt w:val="lowerLetter"/>
      <w:lvlText w:val="%1-"/>
      <w:lvlJc w:val="left"/>
      <w:pPr>
        <w:ind w:left="8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6" w:hanging="360"/>
      </w:pPr>
    </w:lvl>
    <w:lvl w:ilvl="2" w:tentative="1">
      <w:start w:val="1"/>
      <w:numFmt w:val="lowerRoman"/>
      <w:lvlText w:val="%3."/>
      <w:lvlJc w:val="right"/>
      <w:pPr>
        <w:ind w:left="2286" w:hanging="180"/>
      </w:pPr>
    </w:lvl>
    <w:lvl w:ilvl="3" w:tentative="1">
      <w:start w:val="1"/>
      <w:numFmt w:val="decimal"/>
      <w:lvlText w:val="%4."/>
      <w:lvlJc w:val="left"/>
      <w:pPr>
        <w:ind w:left="3006" w:hanging="360"/>
      </w:pPr>
    </w:lvl>
    <w:lvl w:ilvl="4" w:tentative="1">
      <w:start w:val="1"/>
      <w:numFmt w:val="lowerLetter"/>
      <w:lvlText w:val="%5."/>
      <w:lvlJc w:val="left"/>
      <w:pPr>
        <w:ind w:left="3726" w:hanging="360"/>
      </w:pPr>
    </w:lvl>
    <w:lvl w:ilvl="5" w:tentative="1">
      <w:start w:val="1"/>
      <w:numFmt w:val="lowerRoman"/>
      <w:lvlText w:val="%6."/>
      <w:lvlJc w:val="right"/>
      <w:pPr>
        <w:ind w:left="4446" w:hanging="180"/>
      </w:pPr>
    </w:lvl>
    <w:lvl w:ilvl="6" w:tentative="1">
      <w:start w:val="1"/>
      <w:numFmt w:val="decimal"/>
      <w:lvlText w:val="%7."/>
      <w:lvlJc w:val="left"/>
      <w:pPr>
        <w:ind w:left="5166" w:hanging="360"/>
      </w:pPr>
    </w:lvl>
    <w:lvl w:ilvl="7" w:tentative="1">
      <w:start w:val="1"/>
      <w:numFmt w:val="lowerLetter"/>
      <w:lvlText w:val="%8."/>
      <w:lvlJc w:val="left"/>
      <w:pPr>
        <w:ind w:left="5886" w:hanging="360"/>
      </w:pPr>
    </w:lvl>
    <w:lvl w:ilvl="8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7" w15:restartNumberingAfterBreak="0">
    <w:nsid w:val="689F6C7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9D65F2A"/>
    <w:multiLevelType w:val="hybridMultilevel"/>
    <w:tmpl w:val="539E4B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8"/>
  </w:num>
  <w:num w:numId="5">
    <w:abstractNumId w:val="15"/>
  </w:num>
  <w:num w:numId="6">
    <w:abstractNumId w:val="18"/>
  </w:num>
  <w:num w:numId="7">
    <w:abstractNumId w:val="16"/>
  </w:num>
  <w:num w:numId="8">
    <w:abstractNumId w:val="13"/>
  </w:num>
  <w:num w:numId="9">
    <w:abstractNumId w:val="14"/>
  </w:num>
  <w:num w:numId="10">
    <w:abstractNumId w:val="10"/>
  </w:num>
  <w:num w:numId="11">
    <w:abstractNumId w:val="1"/>
  </w:num>
  <w:num w:numId="12">
    <w:abstractNumId w:val="12"/>
  </w:num>
  <w:num w:numId="13">
    <w:abstractNumId w:val="4"/>
  </w:num>
  <w:num w:numId="14">
    <w:abstractNumId w:val="9"/>
  </w:num>
  <w:num w:numId="15">
    <w:abstractNumId w:val="3"/>
  </w:num>
  <w:num w:numId="16">
    <w:abstractNumId w:val="0"/>
  </w:num>
  <w:num w:numId="17">
    <w:abstractNumId w:val="11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SortMethod w:val="nam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FE3"/>
    <w:rsid w:val="00003CBF"/>
    <w:rsid w:val="00031EC6"/>
    <w:rsid w:val="001B1009"/>
    <w:rsid w:val="003C5EC0"/>
    <w:rsid w:val="0046473D"/>
    <w:rsid w:val="004935F2"/>
    <w:rsid w:val="004A438E"/>
    <w:rsid w:val="00521EF9"/>
    <w:rsid w:val="00665C0D"/>
    <w:rsid w:val="00696998"/>
    <w:rsid w:val="006A6D59"/>
    <w:rsid w:val="006F7155"/>
    <w:rsid w:val="008A0985"/>
    <w:rsid w:val="008D69A8"/>
    <w:rsid w:val="008E7A54"/>
    <w:rsid w:val="00A4559C"/>
    <w:rsid w:val="00AC654E"/>
    <w:rsid w:val="00AF3FE3"/>
    <w:rsid w:val="00B344DE"/>
    <w:rsid w:val="00BC6834"/>
    <w:rsid w:val="00BE0BCF"/>
    <w:rsid w:val="00CD5E41"/>
    <w:rsid w:val="00DE36FB"/>
    <w:rsid w:val="00EC07DC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674536FF"/>
  <w15:chartTrackingRefBased/>
  <w15:docId w15:val="{4433C4BA-B9C3-4CAA-91AB-34766967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51F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Balk1Char"/>
    <w:uiPriority w:val="9"/>
    <w:qFormat/>
    <w:rsid w:val="008E4E7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Balk2Char"/>
    <w:uiPriority w:val="9"/>
    <w:qFormat/>
    <w:rsid w:val="008E4E7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Balk3Char"/>
    <w:uiPriority w:val="9"/>
    <w:qFormat/>
    <w:rsid w:val="000A2A6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Balk4Char"/>
    <w:uiPriority w:val="9"/>
    <w:qFormat/>
    <w:rsid w:val="008E4E7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7">
    <w:name w:val="heading 7"/>
    <w:basedOn w:val="Normal"/>
    <w:next w:val="Normal"/>
    <w:link w:val="Balk7Char"/>
    <w:uiPriority w:val="9"/>
    <w:qFormat/>
    <w:rsid w:val="008E4E78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stBilgiChar"/>
    <w:unhideWhenUsed/>
    <w:rsid w:val="0098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Header"/>
    <w:rsid w:val="009874B7"/>
  </w:style>
  <w:style w:type="paragraph" w:styleId="Footer">
    <w:name w:val="footer"/>
    <w:basedOn w:val="Normal"/>
    <w:link w:val="AltBilgiChar"/>
    <w:uiPriority w:val="99"/>
    <w:unhideWhenUsed/>
    <w:rsid w:val="0098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Footer"/>
    <w:uiPriority w:val="99"/>
    <w:rsid w:val="009874B7"/>
  </w:style>
  <w:style w:type="paragraph" w:styleId="BalloonText">
    <w:name w:val="Balloon Text"/>
    <w:basedOn w:val="Normal"/>
    <w:link w:val="BalonMetniChar"/>
    <w:uiPriority w:val="99"/>
    <w:semiHidden/>
    <w:unhideWhenUsed/>
    <w:rsid w:val="009874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loonText"/>
    <w:uiPriority w:val="99"/>
    <w:semiHidden/>
    <w:rsid w:val="009874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E1233"/>
  </w:style>
  <w:style w:type="character" w:customStyle="1" w:styleId="Balk1Char">
    <w:name w:val="Başlık 1 Char"/>
    <w:link w:val="Heading1"/>
    <w:uiPriority w:val="9"/>
    <w:rsid w:val="008E4E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Balk2Char">
    <w:name w:val="Başlık 2 Char"/>
    <w:link w:val="Heading2"/>
    <w:uiPriority w:val="9"/>
    <w:semiHidden/>
    <w:rsid w:val="008E4E78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Balk4Char">
    <w:name w:val="Başlık 4 Char"/>
    <w:link w:val="Heading4"/>
    <w:uiPriority w:val="9"/>
    <w:semiHidden/>
    <w:rsid w:val="008E4E78"/>
    <w:rPr>
      <w:rFonts w:eastAsia="Times New Roman"/>
      <w:b/>
      <w:bCs/>
      <w:sz w:val="28"/>
      <w:szCs w:val="28"/>
      <w:lang w:eastAsia="en-US"/>
    </w:rPr>
  </w:style>
  <w:style w:type="character" w:customStyle="1" w:styleId="Balk7Char">
    <w:name w:val="Başlık 7 Char"/>
    <w:link w:val="Heading7"/>
    <w:uiPriority w:val="9"/>
    <w:semiHidden/>
    <w:rsid w:val="008E4E78"/>
    <w:rPr>
      <w:rFonts w:eastAsia="Times New Roman"/>
      <w:sz w:val="24"/>
      <w:szCs w:val="24"/>
      <w:lang w:eastAsia="en-US"/>
    </w:rPr>
  </w:style>
  <w:style w:type="paragraph" w:styleId="BodyText">
    <w:name w:val="Body Text"/>
    <w:basedOn w:val="Normal"/>
    <w:link w:val="GvdeMetniChar"/>
    <w:rsid w:val="008E4E78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AU"/>
    </w:rPr>
  </w:style>
  <w:style w:type="character" w:customStyle="1" w:styleId="GvdeMetniChar">
    <w:name w:val="Gövde Metni Char"/>
    <w:link w:val="BodyText"/>
    <w:rsid w:val="008E4E78"/>
    <w:rPr>
      <w:rFonts w:ascii="Times New Roman" w:eastAsia="Times New Roman" w:hAnsi="Times New Roman"/>
      <w:sz w:val="24"/>
      <w:lang w:val="en-AU"/>
    </w:rPr>
  </w:style>
  <w:style w:type="paragraph" w:styleId="BodyText2">
    <w:name w:val="Body Text 2"/>
    <w:basedOn w:val="Normal"/>
    <w:link w:val="GvdeMetni2Char"/>
    <w:uiPriority w:val="99"/>
    <w:unhideWhenUsed/>
    <w:rsid w:val="008E4E78"/>
    <w:pPr>
      <w:spacing w:after="120" w:line="480" w:lineRule="auto"/>
    </w:pPr>
  </w:style>
  <w:style w:type="character" w:customStyle="1" w:styleId="GvdeMetni2Char">
    <w:name w:val="Gövde Metni 2 Char"/>
    <w:link w:val="BodyText2"/>
    <w:uiPriority w:val="99"/>
    <w:rsid w:val="008E4E78"/>
    <w:rPr>
      <w:sz w:val="22"/>
      <w:szCs w:val="22"/>
      <w:lang w:eastAsia="en-US"/>
    </w:rPr>
  </w:style>
  <w:style w:type="character" w:styleId="Hyperlink">
    <w:name w:val="Hyperlink"/>
    <w:rsid w:val="008E4E7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90810"/>
    <w:rPr>
      <w:color w:val="800080"/>
      <w:u w:val="single"/>
    </w:rPr>
  </w:style>
  <w:style w:type="character" w:customStyle="1" w:styleId="Balk3Char">
    <w:name w:val="Başlık 3 Char"/>
    <w:link w:val="Heading3"/>
    <w:uiPriority w:val="9"/>
    <w:rsid w:val="000A2A68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modsim@metu.edu.tr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1E4B5-3B57-43C5-88BC-619963372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 KSDB</dc:creator>
  <cp:lastModifiedBy>Ayşegül ÖZCAN</cp:lastModifiedBy>
  <cp:revision>2</cp:revision>
  <cp:lastPrinted>2017-01-20T07:02:00Z</cp:lastPrinted>
  <dcterms:created xsi:type="dcterms:W3CDTF">2023-12-25T07:16:00Z</dcterms:created>
  <dcterms:modified xsi:type="dcterms:W3CDTF">2023-12-25T07:16:00Z</dcterms:modified>
</cp:coreProperties>
</file>