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90"/>
        <w:gridCol w:w="683"/>
        <w:gridCol w:w="721"/>
        <w:gridCol w:w="1010"/>
        <w:gridCol w:w="393"/>
        <w:gridCol w:w="1097"/>
        <w:gridCol w:w="306"/>
        <w:gridCol w:w="939"/>
        <w:gridCol w:w="483"/>
        <w:gridCol w:w="1695"/>
        <w:gridCol w:w="372"/>
        <w:gridCol w:w="1134"/>
      </w:tblGrid>
      <w:tr w:rsidTr="008D37E4">
        <w:tblPrEx>
          <w:tblW w:w="9923" w:type="dxa"/>
          <w:tblInd w:w="-289" w:type="dxa"/>
          <w:tblLayout w:type="fixed"/>
          <w:tblLook w:val="01E0"/>
        </w:tblPrEx>
        <w:trPr>
          <w:cantSplit/>
          <w:trHeight w:val="378"/>
        </w:trPr>
        <w:tc>
          <w:tcPr>
            <w:tcW w:w="1773" w:type="dxa"/>
            <w:gridSpan w:val="2"/>
            <w:shd w:val="pct12" w:color="auto" w:fill="auto"/>
            <w:vAlign w:val="center"/>
          </w:tcPr>
          <w:p w:rsidR="009676DE" w:rsidRPr="000C222A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</w:rPr>
              <w:t>Başvuru Tarihi :</w:t>
            </w:r>
          </w:p>
        </w:tc>
        <w:tc>
          <w:tcPr>
            <w:tcW w:w="1731" w:type="dxa"/>
            <w:gridSpan w:val="2"/>
            <w:shd w:val="clear" w:color="auto" w:fill="auto"/>
            <w:vAlign w:val="center"/>
          </w:tcPr>
          <w:p w:rsidR="009676DE" w:rsidRPr="00EA0BD3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</w:p>
        </w:tc>
        <w:tc>
          <w:tcPr>
            <w:tcW w:w="1490" w:type="dxa"/>
            <w:gridSpan w:val="2"/>
            <w:shd w:val="pct12" w:color="auto" w:fill="auto"/>
            <w:vAlign w:val="center"/>
          </w:tcPr>
          <w:p w:rsidR="009676DE" w:rsidRPr="000C222A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2237E">
              <w:rPr>
                <w:rFonts w:ascii="Times New Roman" w:hAnsi="Times New Roman"/>
                <w:b/>
                <w:noProof/>
                <w:sz w:val="18"/>
                <w:szCs w:val="18"/>
              </w:rPr>
              <w:t>Başvuru No  :</w:t>
            </w:r>
          </w:p>
        </w:tc>
        <w:tc>
          <w:tcPr>
            <w:tcW w:w="1728" w:type="dxa"/>
            <w:gridSpan w:val="3"/>
            <w:shd w:val="clear" w:color="auto" w:fill="auto"/>
            <w:vAlign w:val="center"/>
          </w:tcPr>
          <w:p w:rsidR="009676DE" w:rsidRPr="00EA0BD3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</w:p>
        </w:tc>
        <w:tc>
          <w:tcPr>
            <w:tcW w:w="1695" w:type="dxa"/>
            <w:shd w:val="pct12" w:color="auto" w:fill="auto"/>
            <w:vAlign w:val="center"/>
          </w:tcPr>
          <w:p w:rsidR="009676DE" w:rsidP="009676DE">
            <w:pPr>
              <w:pStyle w:val="NoSpacing"/>
              <w:spacing w:before="40" w:after="40" w:line="256" w:lineRule="auto"/>
              <w:jc w:val="center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</w:rPr>
              <w:t>İnceleme Tarihi :</w:t>
            </w:r>
          </w:p>
        </w:tc>
        <w:tc>
          <w:tcPr>
            <w:tcW w:w="1506" w:type="dxa"/>
            <w:gridSpan w:val="2"/>
            <w:shd w:val="clear" w:color="auto" w:fill="auto"/>
            <w:vAlign w:val="center"/>
          </w:tcPr>
          <w:p w:rsidR="009676DE" w:rsidRPr="00EA0BD3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378"/>
        </w:trPr>
        <w:tc>
          <w:tcPr>
            <w:tcW w:w="9923" w:type="dxa"/>
            <w:gridSpan w:val="12"/>
            <w:shd w:val="pct12" w:color="auto" w:fill="auto"/>
            <w:vAlign w:val="center"/>
          </w:tcPr>
          <w:p w:rsidR="009676DE" w:rsidRPr="000C222A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ARAÇ BİLGİLERİ</w:t>
            </w: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378"/>
        </w:trPr>
        <w:tc>
          <w:tcPr>
            <w:tcW w:w="1090" w:type="dxa"/>
            <w:shd w:val="pct12" w:color="auto" w:fill="auto"/>
            <w:vAlign w:val="center"/>
          </w:tcPr>
          <w:p w:rsidR="009676DE" w:rsidRPr="000C222A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Marka</w:t>
            </w:r>
          </w:p>
        </w:tc>
        <w:tc>
          <w:tcPr>
            <w:tcW w:w="1404" w:type="dxa"/>
            <w:gridSpan w:val="2"/>
            <w:shd w:val="pct12" w:color="auto" w:fill="auto"/>
            <w:vAlign w:val="center"/>
          </w:tcPr>
          <w:p w:rsidR="009676DE" w:rsidRPr="000C222A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Tip</w:t>
            </w:r>
          </w:p>
        </w:tc>
        <w:tc>
          <w:tcPr>
            <w:tcW w:w="1403" w:type="dxa"/>
            <w:gridSpan w:val="2"/>
            <w:shd w:val="pct12" w:color="auto" w:fill="auto"/>
            <w:vAlign w:val="center"/>
          </w:tcPr>
          <w:p w:rsidR="009676DE" w:rsidRPr="000C222A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Ticari Adı</w:t>
            </w:r>
          </w:p>
        </w:tc>
        <w:tc>
          <w:tcPr>
            <w:tcW w:w="1403" w:type="dxa"/>
            <w:gridSpan w:val="2"/>
            <w:shd w:val="pct12" w:color="auto" w:fill="auto"/>
            <w:vAlign w:val="center"/>
          </w:tcPr>
          <w:p w:rsidR="009676DE" w:rsidRPr="000C222A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Plaka No</w:t>
            </w:r>
          </w:p>
        </w:tc>
        <w:tc>
          <w:tcPr>
            <w:tcW w:w="939" w:type="dxa"/>
            <w:shd w:val="pct12" w:color="auto" w:fill="auto"/>
            <w:vAlign w:val="center"/>
          </w:tcPr>
          <w:p w:rsidR="009676DE" w:rsidRPr="000C222A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Kategori/ Sınıf</w:t>
            </w:r>
          </w:p>
        </w:tc>
        <w:tc>
          <w:tcPr>
            <w:tcW w:w="2550" w:type="dxa"/>
            <w:gridSpan w:val="3"/>
            <w:shd w:val="pct12" w:color="auto" w:fill="auto"/>
            <w:vAlign w:val="center"/>
          </w:tcPr>
          <w:p w:rsidR="009676DE" w:rsidRPr="000C222A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Araç Tanıtım Numarası (VIN/Şasi No)</w:t>
            </w:r>
          </w:p>
        </w:tc>
        <w:tc>
          <w:tcPr>
            <w:tcW w:w="1134" w:type="dxa"/>
            <w:shd w:val="pct12" w:color="auto" w:fill="auto"/>
            <w:vAlign w:val="center"/>
          </w:tcPr>
          <w:p w:rsidR="009676DE" w:rsidRPr="000C222A" w:rsidP="009676DE">
            <w:pPr>
              <w:pStyle w:val="NoSpacing"/>
              <w:spacing w:before="40" w:after="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C222A">
              <w:rPr>
                <w:rFonts w:ascii="Times New Roman" w:hAnsi="Times New Roman"/>
                <w:b/>
                <w:sz w:val="18"/>
                <w:szCs w:val="18"/>
              </w:rPr>
              <w:t>İmal Yılı</w:t>
            </w: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437"/>
        </w:trPr>
        <w:tc>
          <w:tcPr>
            <w:tcW w:w="1090" w:type="dxa"/>
            <w:shd w:val="clear" w:color="auto" w:fill="auto"/>
            <w:vAlign w:val="center"/>
          </w:tcPr>
          <w:p w:rsidR="009676DE" w:rsidRPr="000C222A" w:rsidP="009676D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  <w:gridSpan w:val="2"/>
            <w:shd w:val="clear" w:color="auto" w:fill="auto"/>
            <w:vAlign w:val="center"/>
          </w:tcPr>
          <w:p w:rsidR="009676DE" w:rsidRPr="000C222A" w:rsidP="009676DE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shd w:val="clear" w:color="auto" w:fill="auto"/>
            <w:vAlign w:val="center"/>
          </w:tcPr>
          <w:p w:rsidR="009676DE" w:rsidRPr="003A02D9" w:rsidP="009676DE">
            <w:pPr>
              <w:spacing w:before="40" w:after="4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03" w:type="dxa"/>
            <w:gridSpan w:val="2"/>
            <w:shd w:val="clear" w:color="auto" w:fill="auto"/>
            <w:vAlign w:val="center"/>
          </w:tcPr>
          <w:p w:rsidR="009676DE" w:rsidRPr="003A02D9" w:rsidP="009676DE">
            <w:pPr>
              <w:spacing w:before="40" w:after="4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39" w:type="dxa"/>
            <w:shd w:val="clear" w:color="auto" w:fill="auto"/>
            <w:vAlign w:val="center"/>
          </w:tcPr>
          <w:p w:rsidR="009676DE" w:rsidRPr="000C222A" w:rsidP="009676DE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0" w:type="dxa"/>
            <w:gridSpan w:val="3"/>
            <w:shd w:val="clear" w:color="auto" w:fill="auto"/>
            <w:vAlign w:val="center"/>
          </w:tcPr>
          <w:p w:rsidR="007B6CA6" w:rsidRPr="000C222A" w:rsidP="007B6CA6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76DE" w:rsidRPr="000C222A" w:rsidP="009676DE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30891" w:rsidP="00530891">
      <w:pPr>
        <w:spacing w:before="40" w:after="40"/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3"/>
      </w:tblGrid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378"/>
        </w:trPr>
        <w:tc>
          <w:tcPr>
            <w:tcW w:w="9923" w:type="dxa"/>
            <w:shd w:val="pct12" w:color="auto" w:fill="auto"/>
            <w:vAlign w:val="center"/>
          </w:tcPr>
          <w:p w:rsidR="00530891" w:rsidRPr="000C222A" w:rsidP="00D816A3">
            <w:pPr>
              <w:pStyle w:val="NoSpacing"/>
              <w:spacing w:before="40" w:after="40"/>
              <w:ind w:left="-3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ATIK BİLGİLERİ</w:t>
            </w:r>
          </w:p>
        </w:tc>
      </w:tr>
    </w:tbl>
    <w:p w:rsidR="00530891" w:rsidP="00530891">
      <w:pPr>
        <w:spacing w:before="40" w:after="40"/>
        <w:ind w:left="884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9923" w:type="dxa"/>
        <w:tblInd w:w="-289" w:type="dxa"/>
        <w:tblLayout w:type="fixed"/>
        <w:tblLook w:val="04A0"/>
      </w:tblPr>
      <w:tblGrid>
        <w:gridCol w:w="3370"/>
        <w:gridCol w:w="236"/>
        <w:gridCol w:w="3119"/>
        <w:gridCol w:w="283"/>
        <w:gridCol w:w="2915"/>
      </w:tblGrid>
      <w:tr w:rsidTr="008D37E4">
        <w:tblPrEx>
          <w:tblW w:w="9923" w:type="dxa"/>
          <w:tblInd w:w="-289" w:type="dxa"/>
          <w:tblLayout w:type="fixed"/>
          <w:tblLook w:val="04A0"/>
        </w:tblPrEx>
        <w:tc>
          <w:tcPr>
            <w:tcW w:w="337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530891" w:rsidP="0074589E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 Numarası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0891" w:rsidP="0074589E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530891" w:rsidP="0074589E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Atık Fiziksel Özelliği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530891" w:rsidP="0074589E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5" w:type="dxa"/>
            <w:shd w:val="clear" w:color="auto" w:fill="D9D9D9" w:themeFill="background1" w:themeFillShade="D9"/>
          </w:tcPr>
          <w:p w:rsidR="00530891" w:rsidP="0074589E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Atık Taşıma Şekli</w:t>
            </w: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843"/>
        </w:trPr>
        <w:tc>
          <w:tcPr>
            <w:tcW w:w="3370" w:type="dxa"/>
            <w:tcBorders>
              <w:right w:val="single" w:sz="4" w:space="0" w:color="auto"/>
            </w:tcBorders>
            <w:vAlign w:val="center"/>
          </w:tcPr>
          <w:p w:rsidR="00530891" w:rsidP="0074589E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0891" w:rsidP="0074589E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:rsidR="00530891" w:rsidP="0074589E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</w:tcBorders>
            <w:vAlign w:val="center"/>
          </w:tcPr>
          <w:p w:rsidR="00530891" w:rsidP="0074589E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15" w:type="dxa"/>
            <w:vAlign w:val="center"/>
          </w:tcPr>
          <w:p w:rsidR="00530891" w:rsidP="0074589E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44778" w:rsidP="00135A9C">
      <w:pPr>
        <w:spacing w:before="40" w:after="40"/>
        <w:jc w:val="center"/>
      </w:pPr>
    </w:p>
    <w:tbl>
      <w:tblPr>
        <w:tblStyle w:val="TableGrid"/>
        <w:tblW w:w="9923" w:type="dxa"/>
        <w:tblInd w:w="-289" w:type="dxa"/>
        <w:tblLayout w:type="fixed"/>
        <w:tblLook w:val="04A0"/>
      </w:tblPr>
      <w:tblGrid>
        <w:gridCol w:w="568"/>
        <w:gridCol w:w="4536"/>
        <w:gridCol w:w="850"/>
        <w:gridCol w:w="851"/>
        <w:gridCol w:w="1276"/>
        <w:gridCol w:w="1842"/>
      </w:tblGrid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ARAÇ ÜZERİNDE BULUNMASI GEREKEN EVRAKLAR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Uygulanmaz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Açıklama</w:t>
            </w: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46C5D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F46C5D" w:rsidRPr="000D50FC" w:rsidP="008A0F3F">
            <w:pPr>
              <w:spacing w:before="40" w:after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Kaza veya arıza durumunda acil haber verilecek güvenlik ve yardım için gerekli telefon numaraları sürücü mahallinde asılı mı?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F46C5D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456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46C5D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:rsidR="00F46C5D" w:rsidRPr="000D50FC" w:rsidP="00776D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Aracın fenni muayenesi yapılmış mı?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F46C5D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ARAÇ ÜZERİNDE BULUNMASI GEREKEN DONANIMLAR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Uygulanmaz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044778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Açıklama</w:t>
            </w: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8D37E4" w:rsidP="00776D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 xml:space="preserve">Yeterli yangın söndürme tüpü var mı? </w:t>
            </w:r>
          </w:p>
          <w:p w:rsidR="00F46C5D" w:rsidRPr="000D50FC" w:rsidP="00776D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(N1 için 6 kg, N2-N3-O4 Kategori için 6x2=12 kg)</w:t>
            </w:r>
          </w:p>
        </w:tc>
        <w:tc>
          <w:tcPr>
            <w:tcW w:w="850" w:type="dxa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46C5D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36" w:type="dxa"/>
            <w:vAlign w:val="center"/>
          </w:tcPr>
          <w:p w:rsidR="00F46C5D" w:rsidRPr="000D50FC" w:rsidP="00776D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Yangın söndürücüler TSE belgeli ve geçerli muayenesi var mı?</w:t>
            </w:r>
          </w:p>
        </w:tc>
        <w:tc>
          <w:tcPr>
            <w:tcW w:w="850" w:type="dxa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46C5D" w:rsidRPr="000D50FC" w:rsidP="00776D7D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46C5D" w:rsidRPr="000D50FC" w:rsidP="00776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30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536" w:type="dxa"/>
            <w:vAlign w:val="center"/>
          </w:tcPr>
          <w:p w:rsidR="00F6713B" w:rsidRPr="00AE6DCD" w:rsidP="00F6713B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E6D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İlk yardım çantası mevcut mu?</w:t>
            </w:r>
          </w:p>
        </w:tc>
        <w:tc>
          <w:tcPr>
            <w:tcW w:w="850" w:type="dxa"/>
            <w:vAlign w:val="center"/>
          </w:tcPr>
          <w:p w:rsidR="00F6713B" w:rsidRPr="00AE6DCD" w:rsidP="00F671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AE6DCD" w:rsidP="00F671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AE6DCD" w:rsidP="00F6713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AE6DCD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5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Araçta takoz mevcut mu?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50FC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 control.tse_description24  \* MERGEFORMAT </w:instrText>
            </w:r>
            <w:r w:rsidRPr="000D50F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50F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31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En az 2 adet E belgeli reflektör mevcut mu?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3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Herhangi bir arızayı giderecek yeterli avadanlık mevcut mu?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begin"/>
            </w:r>
            <w:r w:rsidRPr="000D50FC">
              <w:rPr>
                <w:rFonts w:ascii="Times New Roman" w:hAnsi="Times New Roman" w:cs="Times New Roman"/>
                <w:noProof/>
                <w:sz w:val="18"/>
                <w:szCs w:val="18"/>
              </w:rPr>
              <w:instrText xml:space="preserve"> MERGEFIELD  IsOption(866100000,control.tse_result26)  \* MERGEFORMAT </w:instrText>
            </w:r>
            <w:r w:rsidRPr="000D50FC"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separate"/>
            </w:r>
            <w:r w:rsidRPr="000D50FC">
              <w:rPr>
                <w:rFonts w:ascii="Times New Roman" w:hAnsi="Times New Roman" w:cs="Times New Roman"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50FC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 control.tse_description26  \* MERGEFORMAT </w:instrText>
            </w:r>
            <w:r w:rsidRPr="000D50F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50F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Sarı Renkli, E Belgeli Seyyar Tepe lambası mevcut mu?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Eldiven, bone ve emniyet ayakkabısı, maske, önlük, emniyet gözlüğü mevcut mu?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909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Kaza anında atığın saçılma ve dökülmelere karşı temizleme kiti mevcut mu? ( Talaş, Üstüpü vs.) Kırmızı Renkli</w:t>
            </w:r>
          </w:p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‘’Tıbbi Atık’’ poşeti mevcut mu?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ARAÇ ÜZERİNDE BULUNMASI GEREKEN DONANIMLAR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Uygun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Uygun Değil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Uygulanmaz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sz w:val="18"/>
                <w:szCs w:val="18"/>
              </w:rPr>
              <w:t>Açıklama</w:t>
            </w: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Araç taşıma bölümü sağlam, dayanıklı ve sızdırmazlığı sağlanmış mı?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Taşıma bölümünün kapaklarının kilidi mevcut mu?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Arka ve Yan korumaları mevcut mu? N2,N3,O3,O4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939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Taşıma bölümü kolay temizlenebilen ve dezenfekte edilebilen düzgün yüzeyli paslanmaz çelik malzemeden yapılmış mı?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971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Taşıma bölümü sıvı birikimi önleyecek dizaynda dik köşeler içermeyecek şekilde, kesişen yüzeylerin yumuşak dönüşlerle birbirine birleştirilmiş mi?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Taşıma bölümünün içinde sıkıştırma mekanizması kesinlikle olmamalıdır.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spacing w:before="40" w:after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Atık taşıma bölümü ile sürücü mahalli arasında    güvenli mesafe var mı? (Kaza anında olası sıkışmayı önlemek için. Araçların imalatında mevcuttur)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spacing w:before="40" w:after="4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109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Sağ, sol ve arka yüzeylerinde görülebilecek uygun büyüklükte ve siyah renkli “Uluslar Arası Biyotehlike” Amblemi ile siyah harflerle yazılmış</w:t>
            </w:r>
          </w:p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“DİKKAT TIBBİ ATIK” İbaresi mevcut mu?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Aracın tamamı olmak üzere (kasa ve kupa dâhil)</w:t>
            </w:r>
          </w:p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“TURUNCU” renge boyanmış mı?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0D50FC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 control.tse_description39  \* MERGEFORMAT </w:instrText>
            </w:r>
            <w:r w:rsidRPr="000D50FC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D50F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D50FC" w:rsidR="00DE0A6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567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Tıbbi Atıkların Kontrolü Yönetmeliğinde Ek 3’te belirtilen tehlikeli atık işaretleri araç üzerinde kullanılmış mı?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Tr="008D37E4">
        <w:tblPrEx>
          <w:tblW w:w="9923" w:type="dxa"/>
          <w:tblInd w:w="-289" w:type="dxa"/>
          <w:tblLayout w:type="fixed"/>
          <w:tblLook w:val="04A0"/>
        </w:tblPrEx>
        <w:trPr>
          <w:trHeight w:val="1674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36" w:type="dxa"/>
            <w:vAlign w:val="center"/>
          </w:tcPr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Araç’ta Karayolu güvenliğini tehlikeye düşürebilecek Kusurlar (Lastikler, aydınlatma vb)  giderilmiş mi?</w:t>
            </w:r>
          </w:p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Lastik kontrolü: Aşağıda resimlerde belirtildiği üzere lastik yüzeyinin yiv içerisinde bulunan çıkıntı seviyesine Gelene kadar kullanılmasıdır.</w:t>
            </w:r>
          </w:p>
          <w:p w:rsidR="00F6713B" w:rsidRPr="000D50FC" w:rsidP="00F671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D50FC">
              <w:rPr>
                <w:rFonts w:ascii="Times New Roman" w:hAnsi="Times New Roman" w:cs="Times New Roman"/>
                <w:sz w:val="18"/>
                <w:szCs w:val="18"/>
              </w:rPr>
              <w:t>Aydınlatma kontrolü: Far ve diğer aydınlatma tertibatlarının kırık ve çatlak olmaması gerekmekte olup çalışıyor mu?</w:t>
            </w:r>
          </w:p>
        </w:tc>
        <w:tc>
          <w:tcPr>
            <w:tcW w:w="850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F6713B" w:rsidRPr="000D50FC" w:rsidP="00F6713B">
            <w:pPr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6713B" w:rsidRPr="000D50FC" w:rsidP="00F67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E3752B">
      <w:r>
        <w:br w:type="page"/>
      </w:r>
    </w:p>
    <w:tbl>
      <w:tblPr>
        <w:tblStyle w:val="TableGrid"/>
        <w:tblW w:w="9896" w:type="dxa"/>
        <w:tblLayout w:type="fixed"/>
        <w:tblLook w:val="04A0"/>
      </w:tblPr>
      <w:tblGrid>
        <w:gridCol w:w="9896"/>
      </w:tblGrid>
      <w:tr w:rsidTr="00E3752B">
        <w:tblPrEx>
          <w:tblW w:w="9896" w:type="dxa"/>
          <w:tblLayout w:type="fixed"/>
          <w:tblLook w:val="04A0"/>
        </w:tblPrEx>
        <w:trPr>
          <w:trHeight w:val="567"/>
        </w:trPr>
        <w:tc>
          <w:tcPr>
            <w:tcW w:w="9896" w:type="dxa"/>
            <w:vAlign w:val="center"/>
          </w:tcPr>
          <w:p w:rsidR="00044778" w:rsidRPr="00E53DA3" w:rsidP="00135A9C">
            <w:pPr>
              <w:spacing w:before="40" w:after="40"/>
              <w:ind w:right="1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4778" w:rsidRPr="00E53DA3" w:rsidP="00135A9C">
            <w:pPr>
              <w:spacing w:before="40" w:after="40"/>
              <w:ind w:right="1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3DA3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2202855" cy="1651000"/>
                  <wp:effectExtent l="0" t="0" r="6985" b="6350"/>
                  <wp:docPr id="4" name="Resim 4" descr="IMG_7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012" descr="IMG_7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877" cy="166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53DA3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2076257" cy="1644650"/>
                  <wp:effectExtent l="0" t="0" r="635" b="0"/>
                  <wp:docPr id="3" name="Resim 3" descr="IMG_7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013" descr="IMG_7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440" cy="1649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4778" w:rsidRPr="00E53DA3" w:rsidP="00135A9C">
            <w:pPr>
              <w:spacing w:before="40" w:after="40"/>
              <w:ind w:right="18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3DA3">
              <w:rPr>
                <w:rFonts w:ascii="Times New Roman" w:hAnsi="Times New Roman" w:cs="Times New Roman"/>
                <w:b/>
                <w:sz w:val="18"/>
                <w:szCs w:val="18"/>
              </w:rPr>
              <w:t>(LASTİK DİŞ DERİNLİĞİ KONTROL METODU)</w:t>
            </w:r>
          </w:p>
          <w:p w:rsidR="00044778" w:rsidRPr="00E53DA3" w:rsidP="00135A9C">
            <w:pPr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D4DD1" w:rsidP="00135A9C">
      <w:pPr>
        <w:spacing w:before="40" w:after="4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71263" w:rsidP="00135A9C">
      <w:pPr>
        <w:spacing w:before="40" w:after="4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B050"/>
        <w:tblLayout w:type="fixed"/>
        <w:tblLook w:val="04A0"/>
      </w:tblPr>
      <w:tblGrid>
        <w:gridCol w:w="1277"/>
        <w:gridCol w:w="3401"/>
        <w:gridCol w:w="5245"/>
      </w:tblGrid>
      <w:tr w:rsidTr="009D4DD1">
        <w:tblPrEx>
          <w:tblW w:w="9923" w:type="dxa"/>
          <w:tblInd w:w="-5" w:type="dxa"/>
          <w:shd w:val="clear" w:color="auto" w:fill="00B050"/>
          <w:tblLayout w:type="fixed"/>
          <w:tblLook w:val="04A0"/>
        </w:tblPrEx>
        <w:trPr>
          <w:trHeight w:val="355"/>
        </w:trPr>
        <w:tc>
          <w:tcPr>
            <w:tcW w:w="1277" w:type="dxa"/>
            <w:shd w:val="clear" w:color="auto" w:fill="DBDBDB"/>
            <w:vAlign w:val="center"/>
          </w:tcPr>
          <w:p w:rsidR="009D4DD1" w:rsidRPr="004E57C1" w:rsidP="00D81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4E57C1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Seçim</w:t>
            </w:r>
          </w:p>
        </w:tc>
        <w:tc>
          <w:tcPr>
            <w:tcW w:w="8646" w:type="dxa"/>
            <w:gridSpan w:val="2"/>
            <w:shd w:val="clear" w:color="auto" w:fill="DBDBDB"/>
            <w:vAlign w:val="center"/>
          </w:tcPr>
          <w:p w:rsidR="009D4DD1" w:rsidRPr="004E57C1" w:rsidP="00D81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4E57C1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ÖDEME İLE İLGİLİ AÇIKLAMA</w:t>
            </w:r>
          </w:p>
        </w:tc>
      </w:tr>
      <w:tr w:rsidTr="009D4DD1">
        <w:tblPrEx>
          <w:tblW w:w="9923" w:type="dxa"/>
          <w:tblInd w:w="-5" w:type="dxa"/>
          <w:shd w:val="clear" w:color="auto" w:fill="00B050"/>
          <w:tblLayout w:type="fixed"/>
          <w:tblLook w:val="04A0"/>
        </w:tblPrEx>
        <w:trPr>
          <w:trHeight w:val="1021"/>
        </w:trPr>
        <w:tc>
          <w:tcPr>
            <w:tcW w:w="1277" w:type="dxa"/>
            <w:shd w:val="clear" w:color="auto" w:fill="auto"/>
            <w:vAlign w:val="center"/>
          </w:tcPr>
          <w:p w:rsidR="009D4DD1" w:rsidRPr="004E57C1" w:rsidP="00D816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2"/>
            <w:shd w:val="clear" w:color="auto" w:fill="auto"/>
            <w:vAlign w:val="center"/>
          </w:tcPr>
          <w:p w:rsidR="009D4DD1" w:rsidRPr="004E57C1" w:rsidP="00D816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4E57C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Araç, AKM işletmesi tarafından incelenmiş olup Yönetim Kurulunca belirlenen güncel ücret çizelgesine göre alınması gereken tüm ücretler tahsil edilmiştir.</w:t>
            </w:r>
          </w:p>
        </w:tc>
      </w:tr>
      <w:tr w:rsidTr="009D4DD1">
        <w:tblPrEx>
          <w:tblW w:w="9923" w:type="dxa"/>
          <w:tblInd w:w="-5" w:type="dxa"/>
          <w:shd w:val="clear" w:color="auto" w:fill="00B050"/>
          <w:tblLayout w:type="fixed"/>
          <w:tblLook w:val="04A0"/>
        </w:tblPrEx>
        <w:trPr>
          <w:trHeight w:val="1021"/>
        </w:trPr>
        <w:tc>
          <w:tcPr>
            <w:tcW w:w="1277" w:type="dxa"/>
            <w:shd w:val="clear" w:color="auto" w:fill="auto"/>
            <w:vAlign w:val="center"/>
          </w:tcPr>
          <w:p w:rsidR="009D4DD1" w:rsidRPr="004E57C1" w:rsidP="00D816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2"/>
            <w:shd w:val="clear" w:color="auto" w:fill="auto"/>
            <w:vAlign w:val="center"/>
          </w:tcPr>
          <w:p w:rsidR="009D4DD1" w:rsidRPr="004E57C1" w:rsidP="00D816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4E57C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Araç, TSE tarafından incelenmiş olup Yönetim Kurulunca belirlenen güncel ücret çizelgesine göre alınması gereken tüm ücretlerin faturası TSE tarafından kesilmelidir. (TSE’ nin kendi işlettiği AKM’ler dâhil)</w:t>
            </w:r>
          </w:p>
        </w:tc>
      </w:tr>
      <w:tr w:rsidTr="00B34013">
        <w:tblPrEx>
          <w:tblW w:w="9923" w:type="dxa"/>
          <w:tblInd w:w="-5" w:type="dxa"/>
          <w:shd w:val="clear" w:color="auto" w:fill="00B050"/>
          <w:tblLayout w:type="fixed"/>
          <w:tblLook w:val="04A0"/>
        </w:tblPrEx>
        <w:trPr>
          <w:trHeight w:val="1021"/>
        </w:trPr>
        <w:tc>
          <w:tcPr>
            <w:tcW w:w="4678" w:type="dxa"/>
            <w:gridSpan w:val="2"/>
            <w:shd w:val="clear" w:color="auto" w:fill="auto"/>
            <w:vAlign w:val="center"/>
          </w:tcPr>
          <w:p w:rsidR="00B34013" w:rsidRPr="00A5533C" w:rsidP="00B340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A5533C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Aracı inceleyen birim (Örnek: Ankara AKM, İzmir Belgelendirme Müdürlüğü vs.)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B34013" w:rsidRPr="00A5533C" w:rsidP="00B34013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:rsidR="009D4DD1" w:rsidP="00135A9C">
      <w:pPr>
        <w:spacing w:before="40" w:after="4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143C2" w:rsidP="009D4DD1">
      <w:pPr>
        <w:spacing w:before="40" w:after="40"/>
        <w:jc w:val="both"/>
        <w:rPr>
          <w:rFonts w:ascii="Times New Roman" w:hAnsi="Times New Roman" w:cs="Times New Roman"/>
          <w:sz w:val="20"/>
          <w:szCs w:val="20"/>
        </w:rPr>
      </w:pPr>
      <w:r w:rsidRPr="00BD4D62">
        <w:rPr>
          <w:rFonts w:ascii="Times New Roman" w:hAnsi="Times New Roman" w:cs="Times New Roman"/>
          <w:b/>
          <w:sz w:val="20"/>
          <w:szCs w:val="20"/>
        </w:rPr>
        <w:t>SONUÇ:</w:t>
      </w:r>
      <w:r w:rsidRPr="00BD4D62">
        <w:rPr>
          <w:rFonts w:ascii="Times New Roman" w:hAnsi="Times New Roman" w:cs="Times New Roman"/>
          <w:sz w:val="20"/>
          <w:szCs w:val="20"/>
        </w:rPr>
        <w:t xml:space="preserve"> Araç üzerinde yapılan incelemeler neticesinde, söz konusu aracın yukarıda belirtilen şartları sağladığı/sağlamadığı tespit edilmiştir.</w:t>
      </w:r>
    </w:p>
    <w:p w:rsidR="00104129" w:rsidP="0067605B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</w:p>
    <w:p w:rsidR="00371263" w:rsidRPr="004D7A4E" w:rsidP="0067605B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  <w:bookmarkStart w:id="0" w:name="_GoBack"/>
      <w:bookmarkEnd w:id="0"/>
    </w:p>
    <w:tbl>
      <w:tblPr>
        <w:tblW w:w="9923" w:type="dxa"/>
        <w:tblLayout w:type="fixed"/>
        <w:tblLook w:val="04A0"/>
      </w:tblPr>
      <w:tblGrid>
        <w:gridCol w:w="1341"/>
        <w:gridCol w:w="260"/>
        <w:gridCol w:w="8322"/>
      </w:tblGrid>
      <w:tr w:rsidTr="00EA036C">
        <w:tblPrEx>
          <w:tblW w:w="9923" w:type="dxa"/>
          <w:tblLayout w:type="fixed"/>
          <w:tblLook w:val="04A0"/>
        </w:tblPrEx>
        <w:trPr>
          <w:trHeight w:val="261"/>
        </w:trPr>
        <w:tc>
          <w:tcPr>
            <w:tcW w:w="9923" w:type="dxa"/>
            <w:gridSpan w:val="3"/>
          </w:tcPr>
          <w:p w:rsidR="00F143C2" w:rsidRPr="00BD4D62" w:rsidP="00EA036C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TSE İnceleme Uzmanı</w:t>
            </w:r>
          </w:p>
        </w:tc>
      </w:tr>
      <w:tr w:rsidTr="00EA036C">
        <w:tblPrEx>
          <w:tblW w:w="9923" w:type="dxa"/>
          <w:tblLayout w:type="fixed"/>
          <w:tblLook w:val="04A0"/>
        </w:tblPrEx>
        <w:trPr>
          <w:trHeight w:val="260"/>
        </w:trPr>
        <w:tc>
          <w:tcPr>
            <w:tcW w:w="1341" w:type="dxa"/>
            <w:vAlign w:val="center"/>
          </w:tcPr>
          <w:p w:rsidR="004F2256" w:rsidRPr="00BD4D62" w:rsidP="00A95854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Adı Soyadı</w:t>
            </w:r>
          </w:p>
        </w:tc>
        <w:tc>
          <w:tcPr>
            <w:tcW w:w="260" w:type="dxa"/>
            <w:vAlign w:val="center"/>
          </w:tcPr>
          <w:p w:rsidR="004F2256" w:rsidRPr="00BD4D62" w:rsidP="00135A9C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322" w:type="dxa"/>
            <w:vAlign w:val="center"/>
          </w:tcPr>
          <w:p w:rsidR="004F2256" w:rsidRPr="005444D3" w:rsidP="00145C7D">
            <w:pPr>
              <w:pStyle w:val="BodyTextIndent2"/>
              <w:spacing w:before="40" w:after="40" w:line="240" w:lineRule="auto"/>
              <w:ind w:left="0"/>
              <w:rPr>
                <w:iCs/>
                <w:noProof/>
                <w:sz w:val="22"/>
                <w:lang w:val="en-AU" w:eastAsia="tr-TR"/>
              </w:rPr>
            </w:pPr>
          </w:p>
        </w:tc>
      </w:tr>
      <w:tr w:rsidTr="00EA036C">
        <w:tblPrEx>
          <w:tblW w:w="9923" w:type="dxa"/>
          <w:tblLayout w:type="fixed"/>
          <w:tblLook w:val="04A0"/>
        </w:tblPrEx>
        <w:trPr>
          <w:trHeight w:val="272"/>
        </w:trPr>
        <w:tc>
          <w:tcPr>
            <w:tcW w:w="1341" w:type="dxa"/>
            <w:vAlign w:val="center"/>
          </w:tcPr>
          <w:p w:rsidR="004F2256" w:rsidRPr="00BD4D62" w:rsidP="00A95854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Unvanı</w:t>
            </w:r>
          </w:p>
        </w:tc>
        <w:tc>
          <w:tcPr>
            <w:tcW w:w="260" w:type="dxa"/>
            <w:vAlign w:val="center"/>
          </w:tcPr>
          <w:p w:rsidR="004F2256" w:rsidRPr="00BD4D62" w:rsidP="00135A9C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322" w:type="dxa"/>
            <w:vAlign w:val="center"/>
          </w:tcPr>
          <w:p w:rsidR="004F2256" w:rsidRPr="005444D3" w:rsidP="00145C7D">
            <w:pPr>
              <w:pStyle w:val="BodyTextIndent2"/>
              <w:spacing w:before="40" w:after="40" w:line="240" w:lineRule="auto"/>
              <w:ind w:left="0"/>
              <w:rPr>
                <w:noProof/>
                <w:sz w:val="22"/>
                <w:lang w:val="de-DE" w:eastAsia="tr-TR"/>
              </w:rPr>
            </w:pPr>
          </w:p>
        </w:tc>
      </w:tr>
      <w:tr w:rsidTr="00EA036C">
        <w:tblPrEx>
          <w:tblW w:w="9923" w:type="dxa"/>
          <w:tblLayout w:type="fixed"/>
          <w:tblLook w:val="04A0"/>
        </w:tblPrEx>
        <w:trPr>
          <w:trHeight w:val="272"/>
        </w:trPr>
        <w:tc>
          <w:tcPr>
            <w:tcW w:w="1341" w:type="dxa"/>
            <w:vAlign w:val="center"/>
          </w:tcPr>
          <w:p w:rsidR="004F2256" w:rsidRPr="00BD4D62" w:rsidP="00A95854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Tarih</w:t>
            </w:r>
          </w:p>
        </w:tc>
        <w:tc>
          <w:tcPr>
            <w:tcW w:w="260" w:type="dxa"/>
            <w:vAlign w:val="center"/>
          </w:tcPr>
          <w:p w:rsidR="004F2256" w:rsidRPr="00BD4D62" w:rsidP="00135A9C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4D62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8322" w:type="dxa"/>
            <w:vAlign w:val="center"/>
          </w:tcPr>
          <w:p w:rsidR="004F2256" w:rsidRPr="005444D3" w:rsidP="00145C7D">
            <w:pPr>
              <w:pStyle w:val="BodyTextIndent2"/>
              <w:spacing w:before="40" w:after="40" w:line="240" w:lineRule="auto"/>
              <w:ind w:left="0"/>
              <w:rPr>
                <w:noProof/>
                <w:sz w:val="22"/>
                <w:lang w:val="de-DE" w:eastAsia="tr-TR"/>
              </w:rPr>
            </w:pPr>
          </w:p>
        </w:tc>
      </w:tr>
    </w:tbl>
    <w:p w:rsidR="00AE05BF">
      <w:r>
        <w:br w:type="page"/>
      </w:r>
    </w:p>
    <w:p w:rsidR="00E77A57" w:rsidP="00135A9C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noProof/>
          <w:szCs w:val="18"/>
          <w:lang w:eastAsia="tr-TR"/>
        </w:rPr>
      </w:pPr>
    </w:p>
    <w:p w:rsidR="00481CDB" w:rsidRPr="00481CDB" w:rsidP="00135A9C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noProof/>
          <w:szCs w:val="18"/>
          <w:lang w:eastAsia="tr-TR"/>
        </w:rPr>
      </w:pPr>
      <w:r w:rsidRPr="00481CDB">
        <w:rPr>
          <w:rFonts w:ascii="Times New Roman" w:eastAsia="Times New Roman" w:hAnsi="Times New Roman" w:cs="Times New Roman"/>
          <w:b/>
          <w:noProof/>
          <w:szCs w:val="18"/>
          <w:lang w:eastAsia="tr-TR"/>
        </w:rPr>
        <w:t xml:space="preserve">N2-N3 KATEGORİ ARAÇLAR İÇİN </w:t>
      </w:r>
      <w:r w:rsidRPr="00481CDB">
        <w:rPr>
          <w:rFonts w:ascii="Times New Roman" w:eastAsia="Times New Roman" w:hAnsi="Times New Roman" w:cs="Times New Roman"/>
          <w:b/>
          <w:noProof/>
          <w:szCs w:val="18"/>
          <w:u w:val="single"/>
          <w:lang w:eastAsia="tr-TR"/>
        </w:rPr>
        <w:t>YAN YÜZEY</w:t>
      </w:r>
      <w:r w:rsidRPr="00481CDB">
        <w:rPr>
          <w:rFonts w:ascii="Times New Roman" w:eastAsia="Times New Roman" w:hAnsi="Times New Roman" w:cs="Times New Roman"/>
          <w:b/>
          <w:noProof/>
          <w:szCs w:val="18"/>
          <w:lang w:eastAsia="tr-TR"/>
        </w:rPr>
        <w:t xml:space="preserve"> LEVHASI</w:t>
      </w:r>
    </w:p>
    <w:p w:rsidR="00481CDB" w:rsidRPr="00481CDB" w:rsidP="00135A9C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81CDB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141605</wp:posOffset>
                </wp:positionV>
                <wp:extent cx="0" cy="482600"/>
                <wp:effectExtent l="0" t="0" r="0" b="0"/>
                <wp:wrapNone/>
                <wp:docPr id="23" name="Düz Ok Bağlayıcısı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3" o:spid="_x0000_s1025" type="#_x0000_t32" style="width:0;height:38pt;margin-top:11.15pt;margin-left:31.8pt;mso-height-percent:0;mso-height-relative:page;mso-width-percent:0;mso-width-relative:page;mso-wrap-distance-bottom:0;mso-wrap-distance-left:9pt;mso-wrap-distance-right:9pt;mso-wrap-distance-top:0;mso-wrap-style:square;position:absolute;visibility:visible;z-index:251663360">
                <v:stroke startarrow="block" endarrow="block"/>
              </v:shape>
            </w:pict>
          </mc:Fallback>
        </mc:AlternateContent>
      </w:r>
      <w:r w:rsidRPr="00481CDB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116205</wp:posOffset>
                </wp:positionV>
                <wp:extent cx="4959350" cy="533400"/>
                <wp:effectExtent l="0" t="0" r="0" b="0"/>
                <wp:wrapNone/>
                <wp:docPr id="22" name="Dikdörtgen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9350" cy="5334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28398" dir="3806097" sx="100000" sy="100000" kx="0" ky="0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66F25" w:rsidRPr="00E81EA3" w:rsidP="00481C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 w:rsidRPr="00E81EA3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DİKKAT TIBBİ ATIK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2" o:spid="_x0000_s1026" style="width:390.5pt;height:42pt;margin-top:9.15pt;margin-left:42.8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59264" fillcolor="#ed7d31" strokecolor="#f2f2f2" strokeweight="3pt">
                <v:shadow on="t" color="#823b0b" opacity="0.5" offset="1pt"/>
                <v:textbox>
                  <w:txbxContent>
                    <w:p w:rsidR="00566F25" w:rsidRPr="00E81EA3" w:rsidP="00481CDB">
                      <w:pPr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 w:rsidRPr="00E81EA3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DİKKAT TIBBİ ATIK</w:t>
                      </w:r>
                    </w:p>
                  </w:txbxContent>
                </v:textbox>
              </v:rect>
            </w:pict>
          </mc:Fallback>
        </mc:AlternateContent>
      </w:r>
    </w:p>
    <w:p w:rsidR="00481CDB" w:rsidRPr="00481CDB" w:rsidP="00135A9C">
      <w:pPr>
        <w:tabs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</w:p>
    <w:p w:rsidR="00481CDB" w:rsidRPr="00481CDB" w:rsidP="00135A9C">
      <w:pPr>
        <w:tabs>
          <w:tab w:val="left" w:pos="290"/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  <w:r w:rsidRPr="00481CD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  <w:t>25</w:t>
      </w:r>
    </w:p>
    <w:p w:rsidR="00481CDB" w:rsidRPr="00481CDB" w:rsidP="00135A9C">
      <w:pPr>
        <w:tabs>
          <w:tab w:val="left" w:pos="290"/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  <w:r w:rsidRPr="00481CD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  <w:t>cm</w:t>
      </w:r>
    </w:p>
    <w:p w:rsidR="00481CDB" w:rsidRPr="00481CDB" w:rsidP="00135A9C">
      <w:pPr>
        <w:tabs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</w:p>
    <w:p w:rsidR="00481CDB" w:rsidRPr="00481CDB" w:rsidP="00135A9C">
      <w:pPr>
        <w:tabs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  <w:r w:rsidRPr="00481CDB">
        <w:rPr>
          <w:rFonts w:ascii="Times New Roman" w:eastAsia="Times New Roman" w:hAnsi="Times New Roman" w:cs="Times New Roman"/>
          <w:b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607060</wp:posOffset>
                </wp:positionH>
                <wp:positionV relativeFrom="paragraph">
                  <wp:posOffset>66040</wp:posOffset>
                </wp:positionV>
                <wp:extent cx="4895850" cy="0"/>
                <wp:effectExtent l="0" t="0" r="0" b="0"/>
                <wp:wrapNone/>
                <wp:docPr id="21" name="Düz Ok Bağlayıcısı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21" o:spid="_x0000_s1027" type="#_x0000_t32" style="width:385.5pt;height:0;margin-top:5.2pt;margin-left:47.8pt;mso-height-percent:0;mso-height-relative:page;mso-width-percent:0;mso-width-relative:page;mso-wrap-distance-bottom:0;mso-wrap-distance-left:9pt;mso-wrap-distance-right:9pt;mso-wrap-distance-top:0;mso-wrap-style:square;position:absolute;visibility:visible;z-index:251661312">
                <v:stroke startarrow="block" endarrow="block"/>
              </v:shape>
            </w:pict>
          </mc:Fallback>
        </mc:AlternateContent>
      </w:r>
    </w:p>
    <w:p w:rsidR="00481CDB" w:rsidRPr="00481CDB" w:rsidP="00135A9C">
      <w:pPr>
        <w:tabs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  <w:r w:rsidRPr="00481CD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  <w:t>Asgari 140 - 150 cm olmalı</w:t>
      </w:r>
    </w:p>
    <w:p w:rsidR="00481CDB" w:rsidRPr="00481CDB" w:rsidP="00135A9C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noProof/>
          <w:szCs w:val="18"/>
          <w:lang w:eastAsia="tr-TR"/>
        </w:rPr>
      </w:pPr>
    </w:p>
    <w:p w:rsidR="00481CDB" w:rsidRPr="00481CDB" w:rsidP="00135A9C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noProof/>
          <w:szCs w:val="18"/>
          <w:lang w:eastAsia="tr-TR"/>
        </w:rPr>
      </w:pPr>
      <w:r w:rsidRPr="00481CDB">
        <w:rPr>
          <w:rFonts w:ascii="Times New Roman" w:eastAsia="Times New Roman" w:hAnsi="Times New Roman" w:cs="Times New Roman"/>
          <w:b/>
          <w:noProof/>
          <w:szCs w:val="18"/>
          <w:lang w:eastAsia="tr-TR"/>
        </w:rPr>
        <w:t xml:space="preserve">N2-N3 KATEGORİ ARAÇLAR İÇİN </w:t>
      </w:r>
      <w:r w:rsidRPr="00481CDB">
        <w:rPr>
          <w:rFonts w:ascii="Times New Roman" w:eastAsia="Times New Roman" w:hAnsi="Times New Roman" w:cs="Times New Roman"/>
          <w:b/>
          <w:noProof/>
          <w:szCs w:val="18"/>
          <w:u w:val="single"/>
          <w:lang w:eastAsia="tr-TR"/>
        </w:rPr>
        <w:t>ARKA YÜZEY</w:t>
      </w:r>
      <w:r w:rsidRPr="00481CDB">
        <w:rPr>
          <w:rFonts w:ascii="Times New Roman" w:eastAsia="Times New Roman" w:hAnsi="Times New Roman" w:cs="Times New Roman"/>
          <w:b/>
          <w:noProof/>
          <w:szCs w:val="18"/>
          <w:lang w:eastAsia="tr-TR"/>
        </w:rPr>
        <w:t xml:space="preserve"> LEVHASI</w:t>
      </w:r>
    </w:p>
    <w:p w:rsidR="00481CDB" w:rsidRPr="00481CDB" w:rsidP="00135A9C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481CDB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141605</wp:posOffset>
                </wp:positionV>
                <wp:extent cx="0" cy="482600"/>
                <wp:effectExtent l="0" t="0" r="0" b="0"/>
                <wp:wrapNone/>
                <wp:docPr id="20" name="Düz Ok Bağlayıcısı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20" o:spid="_x0000_s1028" type="#_x0000_t32" style="width:0;height:38pt;margin-top:11.15pt;margin-left:31.8pt;mso-height-percent:0;mso-height-relative:page;mso-width-percent:0;mso-width-relative:page;mso-wrap-distance-bottom:0;mso-wrap-distance-left:9pt;mso-wrap-distance-right:9pt;mso-wrap-distance-top:0;mso-wrap-style:square;position:absolute;visibility:visible;z-index:251669504">
                <v:stroke startarrow="block" endarrow="block"/>
              </v:shape>
            </w:pict>
          </mc:Fallback>
        </mc:AlternateContent>
      </w:r>
      <w:r w:rsidRPr="00481CDB">
        <w:rPr>
          <w:rFonts w:ascii="Times New Roman" w:eastAsia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116205</wp:posOffset>
                </wp:positionV>
                <wp:extent cx="4959350" cy="533400"/>
                <wp:effectExtent l="0" t="0" r="0" b="0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9350" cy="5334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28398" dir="3806097" sx="100000" sy="100000" kx="0" ky="0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66F25" w:rsidRPr="00E81EA3" w:rsidP="00481CD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 w:rsidRPr="00E81EA3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DİKKAT TIBBİ ATIK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5" o:spid="_x0000_s1029" style="width:390.5pt;height:42pt;margin-top:9.15pt;margin-left:42.8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5408" fillcolor="#ed7d31" strokecolor="#f2f2f2" strokeweight="3pt">
                <v:shadow on="t" color="#823b0b" opacity="0.5" offset="1pt"/>
                <v:textbox>
                  <w:txbxContent>
                    <w:p w:rsidR="00566F25" w:rsidRPr="00E81EA3" w:rsidP="00481CDB">
                      <w:pPr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 w:rsidRPr="00E81EA3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DİKKAT TIBBİ ATIK</w:t>
                      </w:r>
                    </w:p>
                  </w:txbxContent>
                </v:textbox>
              </v:rect>
            </w:pict>
          </mc:Fallback>
        </mc:AlternateContent>
      </w:r>
    </w:p>
    <w:p w:rsidR="00481CDB" w:rsidRPr="00481CDB" w:rsidP="00135A9C">
      <w:pPr>
        <w:tabs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</w:p>
    <w:p w:rsidR="00481CDB" w:rsidRPr="00481CDB" w:rsidP="00135A9C">
      <w:pPr>
        <w:tabs>
          <w:tab w:val="left" w:pos="290"/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  <w:r w:rsidRPr="00481CD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  <w:t>20</w:t>
      </w:r>
    </w:p>
    <w:p w:rsidR="00481CDB" w:rsidRPr="00481CDB" w:rsidP="00135A9C">
      <w:pPr>
        <w:tabs>
          <w:tab w:val="left" w:pos="290"/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  <w:r w:rsidRPr="00481CD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  <w:t>cm</w:t>
      </w:r>
    </w:p>
    <w:p w:rsidR="00481CDB" w:rsidRPr="00481CDB" w:rsidP="00135A9C">
      <w:pPr>
        <w:tabs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</w:p>
    <w:p w:rsidR="00481CDB" w:rsidRPr="00481CDB" w:rsidP="00135A9C">
      <w:pPr>
        <w:tabs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  <w:r w:rsidRPr="00481CDB">
        <w:rPr>
          <w:rFonts w:ascii="Times New Roman" w:eastAsia="Times New Roman" w:hAnsi="Times New Roman" w:cs="Times New Roman"/>
          <w:b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607060</wp:posOffset>
                </wp:positionH>
                <wp:positionV relativeFrom="paragraph">
                  <wp:posOffset>66040</wp:posOffset>
                </wp:positionV>
                <wp:extent cx="4895850" cy="0"/>
                <wp:effectExtent l="0" t="0" r="0" b="0"/>
                <wp:wrapNone/>
                <wp:docPr id="2" name="Düz O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2" o:spid="_x0000_s1030" type="#_x0000_t32" style="width:385.5pt;height:0;margin-top:5.2pt;margin-left:47.8pt;mso-height-percent:0;mso-height-relative:page;mso-width-percent:0;mso-width-relative:page;mso-wrap-distance-bottom:0;mso-wrap-distance-left:9pt;mso-wrap-distance-right:9pt;mso-wrap-distance-top:0;mso-wrap-style:square;position:absolute;visibility:visible;z-index:251667456">
                <v:stroke startarrow="block" endarrow="block"/>
              </v:shape>
            </w:pict>
          </mc:Fallback>
        </mc:AlternateContent>
      </w:r>
    </w:p>
    <w:p w:rsidR="00481CDB" w:rsidRPr="00481CDB" w:rsidP="00135A9C">
      <w:pPr>
        <w:tabs>
          <w:tab w:val="left" w:pos="720"/>
        </w:tabs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</w:pPr>
      <w:r w:rsidRPr="00481CD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tr-TR"/>
        </w:rPr>
        <w:t>Asgari 100 - 120 cm olmalı</w:t>
      </w:r>
    </w:p>
    <w:p w:rsidR="00CF1410" w:rsidP="00135A9C">
      <w:pPr>
        <w:spacing w:before="40" w:after="40"/>
        <w:jc w:val="center"/>
      </w:pPr>
    </w:p>
    <w:p w:rsidR="00481CDB" w:rsidRPr="00481CDB" w:rsidP="00AE05BF">
      <w:pPr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val="en-US"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62"/>
      </w:tblGrid>
      <w:tr w:rsidTr="00481CDB">
        <w:tblPrEx>
          <w:tblW w:w="0" w:type="auto"/>
          <w:tblLook w:val="04A0"/>
        </w:tblPrEx>
        <w:trPr>
          <w:trHeight w:val="50"/>
        </w:trPr>
        <w:tc>
          <w:tcPr>
            <w:tcW w:w="9778" w:type="dxa"/>
            <w:shd w:val="clear" w:color="auto" w:fill="auto"/>
          </w:tcPr>
          <w:p w:rsidR="00481CDB" w:rsidRPr="00481CDB" w:rsidP="00135A9C">
            <w:pPr>
              <w:tabs>
                <w:tab w:val="left" w:pos="720"/>
              </w:tabs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US" w:eastAsia="tr-TR"/>
              </w:rPr>
            </w:pPr>
          </w:p>
          <w:p w:rsidR="00481CDB" w:rsidRPr="00481CDB" w:rsidP="00135A9C">
            <w:pPr>
              <w:tabs>
                <w:tab w:val="left" w:pos="720"/>
              </w:tabs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color w:val="0000FF"/>
                <w:sz w:val="24"/>
                <w:szCs w:val="24"/>
                <w:lang w:val="en-AU" w:eastAsia="tr-TR"/>
              </w:rPr>
            </w:pPr>
          </w:p>
          <w:p w:rsidR="00481CDB" w:rsidRPr="00481CDB" w:rsidP="00135A9C">
            <w:pPr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tr-TR"/>
              </w:rPr>
            </w:pPr>
            <w:r w:rsidRPr="00481CDB">
              <w:rPr>
                <w:rFonts w:ascii="Calibri" w:eastAsia="Times New Roman" w:hAnsi="Calibri" w:cs="Times New Roman"/>
                <w:b/>
                <w:sz w:val="24"/>
                <w:szCs w:val="24"/>
                <w:lang w:eastAsia="tr-TR"/>
              </w:rPr>
              <w:t>Belge alacak aracın 3 tarafına (sağ-sol-arka) aşağıdaki şekilde yazı bulunmalıdır.</w:t>
            </w:r>
          </w:p>
          <w:p w:rsidR="00481CDB" w:rsidRPr="00481CDB" w:rsidP="00135A9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40" w:after="40" w:line="240" w:lineRule="auto"/>
              <w:ind w:left="166"/>
              <w:jc w:val="center"/>
              <w:rPr>
                <w:rFonts w:ascii="Calibri" w:eastAsia="Times New Roman" w:hAnsi="Calibri" w:cs="Times New Roman"/>
                <w:b/>
                <w:sz w:val="36"/>
                <w:szCs w:val="36"/>
                <w:lang w:val="en-AU" w:eastAsia="tr-TR"/>
              </w:rPr>
            </w:pPr>
            <w:r w:rsidRPr="00481CDB">
              <w:rPr>
                <w:rFonts w:ascii="Calibri" w:eastAsia="Times New Roman" w:hAnsi="Calibri" w:cs="Times New Roman"/>
                <w:b/>
                <w:sz w:val="36"/>
                <w:szCs w:val="36"/>
                <w:lang w:val="en-AU" w:eastAsia="tr-TR"/>
              </w:rPr>
              <w:t>“DİKKAT…! TIBBİ ATIK”</w:t>
            </w:r>
          </w:p>
          <w:p w:rsidR="00481CDB" w:rsidRPr="00481CDB" w:rsidP="00135A9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before="40" w:after="40" w:line="240" w:lineRule="auto"/>
              <w:ind w:left="166"/>
              <w:jc w:val="center"/>
              <w:rPr>
                <w:rFonts w:ascii="Calibri" w:eastAsia="Times New Roman" w:hAnsi="Calibri" w:cs="Times New Roman"/>
                <w:b/>
                <w:color w:val="984806"/>
                <w:spacing w:val="20"/>
                <w:sz w:val="24"/>
                <w:szCs w:val="24"/>
                <w:lang w:eastAsia="tr-TR"/>
              </w:rPr>
            </w:pPr>
            <w:r w:rsidRPr="00481CDB">
              <w:rPr>
                <w:rFonts w:ascii="Calibri" w:eastAsia="Times New Roman" w:hAnsi="Calibri" w:cs="Times New Roman"/>
                <w:b/>
                <w:spacing w:val="20"/>
                <w:sz w:val="24"/>
                <w:szCs w:val="24"/>
                <w:lang w:eastAsia="tr-TR"/>
              </w:rPr>
              <w:t>(ARACIN KASASI</w:t>
            </w:r>
            <w:r w:rsidRPr="00481CDB">
              <w:rPr>
                <w:rFonts w:ascii="Calibri" w:eastAsia="Times New Roman" w:hAnsi="Calibri" w:cs="Times New Roman"/>
                <w:b/>
                <w:color w:val="984806"/>
                <w:spacing w:val="20"/>
                <w:sz w:val="24"/>
                <w:szCs w:val="24"/>
                <w:lang w:eastAsia="tr-TR"/>
              </w:rPr>
              <w:t xml:space="preserve"> </w:t>
            </w:r>
            <w:r w:rsidRPr="00481CDB">
              <w:rPr>
                <w:rFonts w:ascii="Calibri" w:eastAsia="Times New Roman" w:hAnsi="Calibri" w:cs="Times New Roman"/>
                <w:b/>
                <w:color w:val="C00000"/>
                <w:spacing w:val="20"/>
                <w:sz w:val="28"/>
                <w:szCs w:val="28"/>
                <w:u w:val="single"/>
                <w:lang w:eastAsia="tr-TR"/>
              </w:rPr>
              <w:t>TURUNCU</w:t>
            </w:r>
            <w:r w:rsidRPr="00481CDB">
              <w:rPr>
                <w:rFonts w:ascii="Calibri" w:eastAsia="Times New Roman" w:hAnsi="Calibri" w:cs="Times New Roman"/>
                <w:b/>
                <w:color w:val="FF6600"/>
                <w:spacing w:val="20"/>
                <w:sz w:val="24"/>
                <w:szCs w:val="24"/>
                <w:lang w:eastAsia="tr-TR"/>
              </w:rPr>
              <w:t xml:space="preserve"> </w:t>
            </w:r>
            <w:r w:rsidRPr="00481CDB">
              <w:rPr>
                <w:rFonts w:ascii="Calibri" w:eastAsia="Times New Roman" w:hAnsi="Calibri" w:cs="Times New Roman"/>
                <w:b/>
                <w:spacing w:val="20"/>
                <w:sz w:val="24"/>
                <w:szCs w:val="24"/>
                <w:lang w:eastAsia="tr-TR"/>
              </w:rPr>
              <w:t>AMBLEM VE YAZI SİYAH RENK OLACAK )</w:t>
            </w:r>
          </w:p>
          <w:p w:rsidR="00481CDB" w:rsidRPr="00481CDB" w:rsidP="00135A9C">
            <w:pPr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color w:val="FF6600"/>
                <w:spacing w:val="20"/>
                <w:sz w:val="18"/>
                <w:szCs w:val="18"/>
                <w:lang w:val="en-AU" w:eastAsia="tr-TR"/>
              </w:rPr>
            </w:pPr>
          </w:p>
          <w:p w:rsidR="00481CDB" w:rsidRPr="00481CDB" w:rsidP="00135A9C">
            <w:pPr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spacing w:val="20"/>
                <w:sz w:val="32"/>
                <w:szCs w:val="32"/>
                <w:lang w:val="en-AU" w:eastAsia="tr-TR"/>
              </w:rPr>
            </w:pPr>
            <w:r w:rsidRPr="00481CDB">
              <w:rPr>
                <w:rFonts w:ascii="Calibri" w:eastAsia="Times New Roman" w:hAnsi="Calibri" w:cs="Times New Roman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1953260</wp:posOffset>
                  </wp:positionH>
                  <wp:positionV relativeFrom="paragraph">
                    <wp:posOffset>232350</wp:posOffset>
                  </wp:positionV>
                  <wp:extent cx="2061210" cy="2045335"/>
                  <wp:effectExtent l="0" t="0" r="0" b="0"/>
                  <wp:wrapNone/>
                  <wp:docPr id="25" name="Resim 25" descr="Biohaz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9" descr="Biohaz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210" cy="2045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81CDB">
              <w:rPr>
                <w:rFonts w:ascii="Calibri" w:eastAsia="Times New Roman" w:hAnsi="Calibri" w:cs="Times New Roman"/>
                <w:b/>
                <w:spacing w:val="20"/>
                <w:sz w:val="32"/>
                <w:szCs w:val="32"/>
                <w:lang w:val="en-AU" w:eastAsia="tr-TR"/>
              </w:rPr>
              <w:t>DİKKAT</w:t>
            </w:r>
          </w:p>
          <w:p w:rsidR="00481CDB" w:rsidRPr="00481CDB" w:rsidP="00135A9C">
            <w:pPr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spacing w:val="20"/>
                <w:sz w:val="18"/>
                <w:szCs w:val="18"/>
                <w:lang w:val="en-AU" w:eastAsia="tr-TR"/>
              </w:rPr>
            </w:pPr>
          </w:p>
          <w:p w:rsidR="00481CDB" w:rsidRPr="00481CDB" w:rsidP="00135A9C">
            <w:pPr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spacing w:val="20"/>
                <w:sz w:val="18"/>
                <w:szCs w:val="18"/>
                <w:lang w:val="en-AU" w:eastAsia="tr-TR"/>
              </w:rPr>
            </w:pPr>
          </w:p>
          <w:p w:rsidR="00481CDB" w:rsidRPr="00481CDB" w:rsidP="00135A9C">
            <w:pPr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spacing w:val="20"/>
                <w:sz w:val="18"/>
                <w:szCs w:val="18"/>
                <w:lang w:val="en-AU" w:eastAsia="tr-TR"/>
              </w:rPr>
            </w:pPr>
          </w:p>
          <w:p w:rsidR="00481CDB" w:rsidRPr="00481CDB" w:rsidP="00135A9C">
            <w:pPr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spacing w:val="20"/>
                <w:sz w:val="18"/>
                <w:szCs w:val="18"/>
                <w:lang w:val="en-AU" w:eastAsia="tr-TR"/>
              </w:rPr>
            </w:pPr>
          </w:p>
          <w:p w:rsidR="00481CDB" w:rsidRPr="00481CDB" w:rsidP="00135A9C">
            <w:pPr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spacing w:val="20"/>
                <w:sz w:val="18"/>
                <w:szCs w:val="18"/>
                <w:lang w:val="en-AU" w:eastAsia="tr-TR"/>
              </w:rPr>
            </w:pPr>
          </w:p>
          <w:p w:rsidR="00481CDB" w:rsidRPr="00481CDB" w:rsidP="00135A9C">
            <w:pPr>
              <w:tabs>
                <w:tab w:val="left" w:pos="720"/>
              </w:tabs>
              <w:spacing w:before="40" w:after="4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tr-TR"/>
              </w:rPr>
            </w:pPr>
            <w:r w:rsidRPr="00481CDB">
              <w:rPr>
                <w:rFonts w:ascii="Calibri" w:eastAsia="Times New Roman" w:hAnsi="Calibri" w:cs="Times New Roman"/>
                <w:b/>
                <w:spacing w:val="20"/>
                <w:sz w:val="18"/>
                <w:szCs w:val="18"/>
                <w:lang w:val="en-AU" w:eastAsia="tr-TR"/>
              </w:rPr>
              <w:t>TIBBİ ATIK</w:t>
            </w:r>
          </w:p>
          <w:p w:rsidR="00481CDB" w:rsidRPr="00481CDB" w:rsidP="00135A9C">
            <w:pPr>
              <w:tabs>
                <w:tab w:val="left" w:pos="720"/>
              </w:tabs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color w:val="0000FF"/>
                <w:sz w:val="24"/>
                <w:szCs w:val="24"/>
                <w:lang w:val="en-AU" w:eastAsia="tr-TR"/>
              </w:rPr>
            </w:pPr>
          </w:p>
          <w:p w:rsidR="00481CDB" w:rsidRPr="00481CDB" w:rsidP="00135A9C">
            <w:pPr>
              <w:tabs>
                <w:tab w:val="left" w:pos="720"/>
              </w:tabs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color w:val="0000FF"/>
                <w:sz w:val="24"/>
                <w:szCs w:val="24"/>
                <w:lang w:val="en-AU" w:eastAsia="tr-TR"/>
              </w:rPr>
            </w:pPr>
          </w:p>
          <w:p w:rsidR="00481CDB" w:rsidRPr="00481CDB" w:rsidP="00135A9C">
            <w:pPr>
              <w:tabs>
                <w:tab w:val="left" w:pos="720"/>
              </w:tabs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color w:val="0000FF"/>
                <w:sz w:val="24"/>
                <w:szCs w:val="24"/>
                <w:lang w:val="en-AU" w:eastAsia="tr-TR"/>
              </w:rPr>
            </w:pPr>
          </w:p>
          <w:p w:rsidR="00481CDB" w:rsidRPr="00481CDB" w:rsidP="00135A9C">
            <w:pPr>
              <w:tabs>
                <w:tab w:val="left" w:pos="720"/>
              </w:tabs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color w:val="0000FF"/>
                <w:sz w:val="24"/>
                <w:szCs w:val="24"/>
                <w:lang w:val="en-AU" w:eastAsia="tr-TR"/>
              </w:rPr>
            </w:pPr>
          </w:p>
          <w:p w:rsidR="00481CDB" w:rsidRPr="00481CDB" w:rsidP="00135A9C">
            <w:pPr>
              <w:tabs>
                <w:tab w:val="left" w:pos="720"/>
              </w:tabs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color w:val="0000FF"/>
                <w:sz w:val="24"/>
                <w:szCs w:val="24"/>
                <w:lang w:val="en-AU" w:eastAsia="tr-TR"/>
              </w:rPr>
            </w:pPr>
          </w:p>
          <w:p w:rsidR="00481CDB" w:rsidRPr="00481CDB" w:rsidP="00135A9C">
            <w:pPr>
              <w:tabs>
                <w:tab w:val="left" w:pos="720"/>
              </w:tabs>
              <w:spacing w:before="40" w:after="40" w:line="240" w:lineRule="auto"/>
              <w:jc w:val="center"/>
              <w:rPr>
                <w:rFonts w:ascii="Calibri" w:eastAsia="Times New Roman" w:hAnsi="Calibri" w:cs="Times New Roman"/>
                <w:b/>
                <w:sz w:val="32"/>
                <w:szCs w:val="32"/>
                <w:lang w:val="en-AU" w:eastAsia="tr-TR"/>
              </w:rPr>
            </w:pPr>
            <w:r w:rsidRPr="00481CDB">
              <w:rPr>
                <w:rFonts w:ascii="Calibri" w:eastAsia="Times New Roman" w:hAnsi="Calibri" w:cs="Times New Roman"/>
                <w:b/>
                <w:sz w:val="32"/>
                <w:szCs w:val="32"/>
                <w:lang w:val="en-AU" w:eastAsia="tr-TR"/>
              </w:rPr>
              <w:t>TIBBİ    ATIK</w:t>
            </w:r>
          </w:p>
        </w:tc>
      </w:tr>
    </w:tbl>
    <w:p w:rsidR="00481CDB" w:rsidP="00987C3F">
      <w:pPr>
        <w:spacing w:before="40" w:after="40"/>
      </w:pPr>
    </w:p>
    <w:sectPr w:rsidSect="00E3752B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ヒラギノ明朝 Pro W3">
    <w:altName w:val="Times New Roman"/>
    <w:charset w:val="80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D31" w:rsidRPr="001B1009" w:rsidP="00227D31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-937591</wp:posOffset>
              </wp:positionH>
              <wp:positionV relativeFrom="paragraph">
                <wp:posOffset>-88900</wp:posOffset>
              </wp:positionV>
              <wp:extent cx="7829550" cy="0"/>
              <wp:effectExtent l="0" t="0" r="0" b="0"/>
              <wp:wrapNone/>
              <wp:docPr id="1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-7pt;margin-left:-73.85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="00EA036C">
      <w:rPr>
        <w:rFonts w:ascii="Times New Roman" w:hAnsi="Times New Roman"/>
        <w:b/>
        <w:sz w:val="20"/>
        <w:szCs w:val="20"/>
      </w:rPr>
      <w:t xml:space="preserve">Doküman Kodu: </w:t>
    </w:r>
    <w:r w:rsidR="00EA036C">
      <w:rPr>
        <w:rFonts w:ascii="Times New Roman" w:hAnsi="Times New Roman"/>
        <w:b/>
        <w:sz w:val="20"/>
        <w:szCs w:val="20"/>
      </w:rPr>
      <w:t>ULM-03-FR-12-013</w:t>
    </w:r>
    <w:r w:rsidR="00EA036C">
      <w:rPr>
        <w:rFonts w:ascii="Times New Roman" w:hAnsi="Times New Roman"/>
        <w:b/>
        <w:sz w:val="20"/>
        <w:szCs w:val="20"/>
      </w:rPr>
      <w:t xml:space="preserve">     Yayın Tarihi: </w:t>
    </w:r>
    <w:r w:rsidR="00EA036C">
      <w:rPr>
        <w:rFonts w:ascii="Times New Roman" w:hAnsi="Times New Roman"/>
        <w:b/>
        <w:sz w:val="20"/>
        <w:szCs w:val="20"/>
      </w:rPr>
      <w:t>31.01.2025</w:t>
    </w:r>
    <w:r w:rsidR="00EA036C">
      <w:rPr>
        <w:rFonts w:ascii="Times New Roman" w:hAnsi="Times New Roman"/>
        <w:b/>
        <w:sz w:val="20"/>
        <w:szCs w:val="20"/>
      </w:rPr>
      <w:t xml:space="preserve">     Revizyon Tarihi / No: /</w:t>
    </w:r>
  </w:p>
  <w:p w:rsidR="00227D31" w:rsidRPr="007C67E2" w:rsidP="00227D31">
    <w:pPr>
      <w:pStyle w:val="stbilgi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:rsidR="00227D31" w:rsidRPr="002548A8" w:rsidP="00227D31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  <w:p w:rsidR="00D322B8" w:rsidRPr="00D322B8" w:rsidP="008B269E">
    <w:pPr>
      <w:pStyle w:val="Footer"/>
      <w:jc w:val="both"/>
      <w:rPr>
        <w:rFonts w:ascii="Times New Roman" w:hAnsi="Times New Roman" w:cs="Times New Roman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6F25" w:rsidP="00882E08">
    <w:pPr>
      <w:pStyle w:val="Header"/>
      <w:ind w:left="-1417"/>
    </w:pPr>
    <w:r w:rsidRPr="00683F79">
      <w:rPr>
        <w:noProof/>
        <w:szCs w:val="28"/>
        <w:lang w:eastAsia="tr-TR"/>
      </w:rPr>
      <w:drawing>
        <wp:inline distT="0" distB="0" distL="0" distR="0">
          <wp:extent cx="7538047" cy="1212215"/>
          <wp:effectExtent l="0" t="0" r="6350" b="6985"/>
          <wp:docPr id="37" name="Picture 37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14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3365" cy="1243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27D31" w:rsidRPr="00683F79" w:rsidP="00227D31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227D31" w:rsidRPr="007C3E4C" w:rsidP="00227D31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16"/>
        <w:szCs w:val="16"/>
      </w:rPr>
    </w:pPr>
  </w:p>
  <w:p w:rsidR="00227D31" w:rsidRPr="00683F79" w:rsidP="00227D31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683F79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-954405</wp:posOffset>
              </wp:positionH>
              <wp:positionV relativeFrom="paragraph">
                <wp:posOffset>257506</wp:posOffset>
              </wp:positionV>
              <wp:extent cx="7743825" cy="0"/>
              <wp:effectExtent l="0" t="0" r="0" b="0"/>
              <wp:wrapNone/>
              <wp:docPr id="6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20.3pt;margin-left:-75.15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683F79">
      <w:rPr>
        <w:rFonts w:ascii="Times New Roman" w:hAnsi="Times New Roman"/>
        <w:b/>
        <w:sz w:val="24"/>
        <w:szCs w:val="24"/>
      </w:rPr>
      <w:t>TIBBİ ATIK TAŞIMA ARACI İNCELEME FORMU</w:t>
    </w:r>
  </w:p>
  <w:p w:rsidR="00CF0841" w:rsidP="00CF0841">
    <w:pPr>
      <w:pStyle w:val="Header"/>
      <w:tabs>
        <w:tab w:val="center" w:pos="2127"/>
        <w:tab w:val="clear" w:pos="4536"/>
      </w:tabs>
      <w:ind w:left="-1134"/>
      <w:jc w:val="center"/>
      <w:rPr>
        <w:rFonts w:ascii="Times New Roman" w:hAnsi="Times New Roman"/>
        <w:b/>
        <w:noProof/>
        <w:sz w:val="24"/>
        <w:szCs w:val="24"/>
        <w:lang w:eastAsia="tr-T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8"/>
    <w:rsid w:val="000325DE"/>
    <w:rsid w:val="00044778"/>
    <w:rsid w:val="0004792B"/>
    <w:rsid w:val="00073C98"/>
    <w:rsid w:val="00092398"/>
    <w:rsid w:val="000C222A"/>
    <w:rsid w:val="000D50FC"/>
    <w:rsid w:val="000E63FD"/>
    <w:rsid w:val="00104129"/>
    <w:rsid w:val="00135A9C"/>
    <w:rsid w:val="00145C7D"/>
    <w:rsid w:val="0019163C"/>
    <w:rsid w:val="001B1009"/>
    <w:rsid w:val="001E2F88"/>
    <w:rsid w:val="001F44A8"/>
    <w:rsid w:val="001F7271"/>
    <w:rsid w:val="00223454"/>
    <w:rsid w:val="002261D1"/>
    <w:rsid w:val="00227D31"/>
    <w:rsid w:val="002548A8"/>
    <w:rsid w:val="00344EAB"/>
    <w:rsid w:val="003516E2"/>
    <w:rsid w:val="00360C2B"/>
    <w:rsid w:val="00361E6C"/>
    <w:rsid w:val="00364EBA"/>
    <w:rsid w:val="00371263"/>
    <w:rsid w:val="003742C1"/>
    <w:rsid w:val="003A02D9"/>
    <w:rsid w:val="003B64F2"/>
    <w:rsid w:val="003F6C79"/>
    <w:rsid w:val="00444734"/>
    <w:rsid w:val="00460CA9"/>
    <w:rsid w:val="00481CDB"/>
    <w:rsid w:val="004D7A4E"/>
    <w:rsid w:val="004E57C1"/>
    <w:rsid w:val="004E7C50"/>
    <w:rsid w:val="004F2256"/>
    <w:rsid w:val="00521CC1"/>
    <w:rsid w:val="00530891"/>
    <w:rsid w:val="00531229"/>
    <w:rsid w:val="005444D3"/>
    <w:rsid w:val="00545382"/>
    <w:rsid w:val="005623AC"/>
    <w:rsid w:val="00566F25"/>
    <w:rsid w:val="00574E7B"/>
    <w:rsid w:val="00576B42"/>
    <w:rsid w:val="00597121"/>
    <w:rsid w:val="0060251A"/>
    <w:rsid w:val="006530F0"/>
    <w:rsid w:val="0067605B"/>
    <w:rsid w:val="00683F79"/>
    <w:rsid w:val="006C229E"/>
    <w:rsid w:val="006E408C"/>
    <w:rsid w:val="0072237E"/>
    <w:rsid w:val="0072598E"/>
    <w:rsid w:val="0074589E"/>
    <w:rsid w:val="00776393"/>
    <w:rsid w:val="00776D7D"/>
    <w:rsid w:val="007B6CA6"/>
    <w:rsid w:val="007C3E4C"/>
    <w:rsid w:val="007C67E2"/>
    <w:rsid w:val="007E5A3C"/>
    <w:rsid w:val="00822A06"/>
    <w:rsid w:val="00882E08"/>
    <w:rsid w:val="0088450C"/>
    <w:rsid w:val="00891217"/>
    <w:rsid w:val="008A0F3F"/>
    <w:rsid w:val="008A2CF4"/>
    <w:rsid w:val="008A5845"/>
    <w:rsid w:val="008B269E"/>
    <w:rsid w:val="008B6D3F"/>
    <w:rsid w:val="008D37E4"/>
    <w:rsid w:val="00925D78"/>
    <w:rsid w:val="009676DE"/>
    <w:rsid w:val="00987C3F"/>
    <w:rsid w:val="009A076B"/>
    <w:rsid w:val="009D4DD1"/>
    <w:rsid w:val="009F5A30"/>
    <w:rsid w:val="00A06C93"/>
    <w:rsid w:val="00A31876"/>
    <w:rsid w:val="00A4227C"/>
    <w:rsid w:val="00A5533C"/>
    <w:rsid w:val="00A67240"/>
    <w:rsid w:val="00A8349A"/>
    <w:rsid w:val="00A83D56"/>
    <w:rsid w:val="00A95854"/>
    <w:rsid w:val="00A96B38"/>
    <w:rsid w:val="00AC4818"/>
    <w:rsid w:val="00AE05BF"/>
    <w:rsid w:val="00AE1789"/>
    <w:rsid w:val="00AE6DCD"/>
    <w:rsid w:val="00AF6263"/>
    <w:rsid w:val="00B011B1"/>
    <w:rsid w:val="00B34013"/>
    <w:rsid w:val="00B50F5F"/>
    <w:rsid w:val="00B63149"/>
    <w:rsid w:val="00B70E31"/>
    <w:rsid w:val="00B814B2"/>
    <w:rsid w:val="00B925EC"/>
    <w:rsid w:val="00BD14CF"/>
    <w:rsid w:val="00BD25B9"/>
    <w:rsid w:val="00BD37DC"/>
    <w:rsid w:val="00BD4D62"/>
    <w:rsid w:val="00BD6687"/>
    <w:rsid w:val="00BF3F5D"/>
    <w:rsid w:val="00C03B6E"/>
    <w:rsid w:val="00C0493E"/>
    <w:rsid w:val="00C230B5"/>
    <w:rsid w:val="00C84743"/>
    <w:rsid w:val="00C911EC"/>
    <w:rsid w:val="00CA2191"/>
    <w:rsid w:val="00CB5C41"/>
    <w:rsid w:val="00CB69E0"/>
    <w:rsid w:val="00CE69F2"/>
    <w:rsid w:val="00CF0841"/>
    <w:rsid w:val="00CF1410"/>
    <w:rsid w:val="00D322B8"/>
    <w:rsid w:val="00D57DEE"/>
    <w:rsid w:val="00D816A3"/>
    <w:rsid w:val="00D95FA8"/>
    <w:rsid w:val="00DA4103"/>
    <w:rsid w:val="00DD7C20"/>
    <w:rsid w:val="00DE0A65"/>
    <w:rsid w:val="00DE4BE6"/>
    <w:rsid w:val="00DF79AE"/>
    <w:rsid w:val="00E109A7"/>
    <w:rsid w:val="00E3752B"/>
    <w:rsid w:val="00E53DA3"/>
    <w:rsid w:val="00E77A57"/>
    <w:rsid w:val="00E81EA3"/>
    <w:rsid w:val="00EA036C"/>
    <w:rsid w:val="00EA0BD3"/>
    <w:rsid w:val="00EF09E4"/>
    <w:rsid w:val="00F143C2"/>
    <w:rsid w:val="00F3173F"/>
    <w:rsid w:val="00F333F3"/>
    <w:rsid w:val="00F40337"/>
    <w:rsid w:val="00F46C5D"/>
    <w:rsid w:val="00F6713B"/>
    <w:rsid w:val="00FA53B7"/>
    <w:rsid w:val="00FF4C77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63FD41"/>
  <w15:chartTrackingRefBased/>
  <w15:docId w15:val="{4F2BD684-EF95-4F6C-AFF2-8ECA0554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47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tBilgiChar"/>
    <w:uiPriority w:val="99"/>
    <w:unhideWhenUsed/>
    <w:rsid w:val="00044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044778"/>
  </w:style>
  <w:style w:type="paragraph" w:styleId="Footer">
    <w:name w:val="footer"/>
    <w:basedOn w:val="Normal"/>
    <w:link w:val="AltBilgiChar"/>
    <w:uiPriority w:val="99"/>
    <w:unhideWhenUsed/>
    <w:rsid w:val="00044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044778"/>
  </w:style>
  <w:style w:type="paragraph" w:styleId="NoSpacing">
    <w:name w:val="No Spacing"/>
    <w:link w:val="AralkYokChar"/>
    <w:uiPriority w:val="1"/>
    <w:qFormat/>
    <w:rsid w:val="0004477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NoSpacing"/>
    <w:uiPriority w:val="1"/>
    <w:rsid w:val="0004477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04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47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styleId="BodyTextIndent2">
    <w:name w:val="Body Text Indent 2"/>
    <w:basedOn w:val="Normal"/>
    <w:link w:val="GvdeMetniGirintisi2Char"/>
    <w:rsid w:val="00361E6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GvdeMetniGirintisi2Char">
    <w:name w:val="Gövde Metni Girintisi 2 Char"/>
    <w:basedOn w:val="DefaultParagraphFont"/>
    <w:link w:val="BodyTextIndent2"/>
    <w:rsid w:val="00361E6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istParagraph">
    <w:name w:val="List Paragraph"/>
    <w:basedOn w:val="Normal"/>
    <w:qFormat/>
    <w:rsid w:val="00882E0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CommentReference">
    <w:name w:val="annotation reference"/>
    <w:basedOn w:val="DefaultParagraphFont"/>
    <w:uiPriority w:val="99"/>
    <w:semiHidden/>
    <w:unhideWhenUsed/>
    <w:rsid w:val="00E77A57"/>
    <w:rPr>
      <w:sz w:val="16"/>
      <w:szCs w:val="16"/>
    </w:rPr>
  </w:style>
  <w:style w:type="paragraph" w:styleId="CommentText">
    <w:name w:val="annotation text"/>
    <w:basedOn w:val="Normal"/>
    <w:link w:val="AklamaMetniChar"/>
    <w:uiPriority w:val="99"/>
    <w:semiHidden/>
    <w:unhideWhenUsed/>
    <w:rsid w:val="00E77A5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DefaultParagraphFont"/>
    <w:link w:val="CommentText"/>
    <w:uiPriority w:val="99"/>
    <w:semiHidden/>
    <w:rsid w:val="00E77A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klamaKonusuChar"/>
    <w:uiPriority w:val="99"/>
    <w:semiHidden/>
    <w:unhideWhenUsed/>
    <w:rsid w:val="00E77A57"/>
    <w:rPr>
      <w:b/>
      <w:bCs/>
    </w:rPr>
  </w:style>
  <w:style w:type="character" w:customStyle="1" w:styleId="AklamaKonusuChar">
    <w:name w:val="Açıklama Konusu Char"/>
    <w:basedOn w:val="AklamaMetniChar"/>
    <w:link w:val="CommentSubject"/>
    <w:uiPriority w:val="99"/>
    <w:semiHidden/>
    <w:rsid w:val="00E77A57"/>
    <w:rPr>
      <w:b/>
      <w:bCs/>
      <w:sz w:val="20"/>
      <w:szCs w:val="20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E77A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E77A5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B6CA6"/>
    <w:rPr>
      <w:color w:val="0000FF"/>
      <w:u w:val="single"/>
    </w:rPr>
  </w:style>
  <w:style w:type="paragraph" w:customStyle="1" w:styleId="stbilgi">
    <w:name w:val="Üstbilgi"/>
    <w:basedOn w:val="Normal"/>
    <w:link w:val="stbilgiChar0"/>
    <w:unhideWhenUsed/>
    <w:rsid w:val="00227D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0">
    <w:name w:val="Üstbilgi Char"/>
    <w:basedOn w:val="DefaultParagraphFont"/>
    <w:link w:val="stbilgi"/>
    <w:rsid w:val="00227D31"/>
    <w:rPr>
      <w:rFonts w:ascii="Calibri" w:eastAsia="Calibri" w:hAnsi="Calibri" w:cs="Times New Roman"/>
    </w:rPr>
  </w:style>
  <w:style w:type="paragraph" w:customStyle="1" w:styleId="Altbilgi">
    <w:name w:val="Altbilgi"/>
    <w:basedOn w:val="Normal"/>
    <w:link w:val="AltbilgiChar0"/>
    <w:uiPriority w:val="99"/>
    <w:unhideWhenUsed/>
    <w:rsid w:val="00227D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ltbilgiChar0">
    <w:name w:val="Altbilgi Char"/>
    <w:basedOn w:val="DefaultParagraphFont"/>
    <w:link w:val="Altbilgi"/>
    <w:uiPriority w:val="99"/>
    <w:rsid w:val="00227D31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227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618</Words>
  <Characters>3526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TSE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AKKIN</dc:creator>
  <cp:lastModifiedBy>Zafer ÖRGEN</cp:lastModifiedBy>
  <cp:revision>6</cp:revision>
  <dcterms:created xsi:type="dcterms:W3CDTF">2025-01-29T13:21:00Z</dcterms:created>
  <dcterms:modified xsi:type="dcterms:W3CDTF">2025-01-29T13:25:00Z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b88801-c92d-4a84-872d-04c797fba419_Application">
    <vt:lpwstr>Microsoft Azure Information Protection</vt:lpwstr>
  </property>
  <property fmtid="{D5CDD505-2E9C-101B-9397-08002B2CF9AE}" pid="3" name="MSIP_Label_25b88801-c92d-4a84-872d-04c797fba419_Enabled">
    <vt:lpwstr>True</vt:lpwstr>
  </property>
  <property fmtid="{D5CDD505-2E9C-101B-9397-08002B2CF9AE}" pid="4" name="MSIP_Label_25b88801-c92d-4a84-872d-04c797fba419_Extended_MSFT_Method">
    <vt:lpwstr>Automatic</vt:lpwstr>
  </property>
  <property fmtid="{D5CDD505-2E9C-101B-9397-08002B2CF9AE}" pid="5" name="MSIP_Label_25b88801-c92d-4a84-872d-04c797fba419_Name">
    <vt:lpwstr>[S] Public</vt:lpwstr>
  </property>
  <property fmtid="{D5CDD505-2E9C-101B-9397-08002B2CF9AE}" pid="6" name="MSIP_Label_25b88801-c92d-4a84-872d-04c797fba419_Owner">
    <vt:lpwstr>feyzullah.karaaslan@veripark.com</vt:lpwstr>
  </property>
  <property fmtid="{D5CDD505-2E9C-101B-9397-08002B2CF9AE}" pid="7" name="MSIP_Label_25b88801-c92d-4a84-872d-04c797fba419_SetDate">
    <vt:lpwstr>2020-02-18T07:54:31.9359669Z</vt:lpwstr>
  </property>
  <property fmtid="{D5CDD505-2E9C-101B-9397-08002B2CF9AE}" pid="8" name="MSIP_Label_25b88801-c92d-4a84-872d-04c797fba419_SiteId">
    <vt:lpwstr>d2f1ecb7-699d-4b24-b98a-10b7da69bf95</vt:lpwstr>
  </property>
  <property fmtid="{D5CDD505-2E9C-101B-9397-08002B2CF9AE}" pid="9" name="Sensitivity">
    <vt:lpwstr>[S] Public</vt:lpwstr>
  </property>
</Properties>
</file>