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A51AC7" w:rsidRPr="00BC0BB0" w:rsidP="00A51AC7">
      <w:pPr>
        <w:rPr>
          <w:b/>
        </w:rPr>
      </w:pPr>
      <w:r w:rsidRPr="00BC0BB0">
        <w:rPr>
          <w:b/>
        </w:rPr>
        <w:t>TALEP NO  :</w:t>
      </w:r>
    </w:p>
    <w:p w:rsidR="00A51AC7" w:rsidRPr="00BC0BB0" w:rsidP="00A51AC7">
      <w:r w:rsidRPr="00BC0BB0">
        <w:t>REQUEST NUMBER</w:t>
      </w:r>
    </w:p>
    <w:p w:rsidR="00A51AC7" w:rsidRPr="00BC0BB0" w:rsidP="00A51AC7">
      <w:pPr>
        <w:rPr>
          <w:sz w:val="16"/>
          <w:szCs w:val="16"/>
        </w:rPr>
      </w:pPr>
    </w:p>
    <w:p w:rsidR="00A51AC7" w:rsidRPr="00BC0BB0" w:rsidP="00A51AC7">
      <w:pPr>
        <w:outlineLvl w:val="0"/>
        <w:rPr>
          <w:b/>
          <w:sz w:val="16"/>
          <w:szCs w:val="16"/>
        </w:rPr>
      </w:pPr>
      <w:r w:rsidRPr="00BC0BB0">
        <w:rPr>
          <w:b/>
          <w:sz w:val="16"/>
          <w:szCs w:val="16"/>
        </w:rPr>
        <w:t>1. TARAFLAR/</w:t>
      </w:r>
      <w:r w:rsidRPr="00BC0BB0">
        <w:rPr>
          <w:sz w:val="16"/>
          <w:szCs w:val="16"/>
        </w:rPr>
        <w:t>PARTIES</w:t>
      </w:r>
    </w:p>
    <w:p w:rsidR="00A51AC7" w:rsidRPr="00BC0BB0" w:rsidP="00A51AC7">
      <w:pPr>
        <w:jc w:val="both"/>
        <w:rPr>
          <w:sz w:val="16"/>
          <w:szCs w:val="16"/>
        </w:rPr>
      </w:pPr>
      <w:r w:rsidRPr="00BC0BB0">
        <w:rPr>
          <w:sz w:val="16"/>
          <w:szCs w:val="16"/>
        </w:rPr>
        <w:t>Bu sözleşmede taraflar / Parties in this agreement</w:t>
      </w:r>
    </w:p>
    <w:p w:rsidR="00A51AC7" w:rsidRPr="00BC0BB0" w:rsidP="00A51AC7">
      <w:pPr>
        <w:jc w:val="both"/>
        <w:rPr>
          <w:sz w:val="16"/>
          <w:szCs w:val="16"/>
        </w:rPr>
      </w:pPr>
    </w:p>
    <w:p w:rsidR="00A51AC7" w:rsidRPr="00BC0BB0" w:rsidP="00A51AC7">
      <w:pPr>
        <w:jc w:val="both"/>
        <w:rPr>
          <w:b/>
          <w:sz w:val="16"/>
          <w:szCs w:val="16"/>
        </w:rPr>
      </w:pPr>
      <w:r w:rsidRPr="00BC0BB0">
        <w:rPr>
          <w:b/>
          <w:sz w:val="16"/>
          <w:szCs w:val="16"/>
        </w:rPr>
        <w:t xml:space="preserve">Onaylanmış Laboratuvar / </w:t>
      </w:r>
      <w:r w:rsidRPr="00BC0BB0">
        <w:rPr>
          <w:sz w:val="16"/>
          <w:szCs w:val="16"/>
        </w:rPr>
        <w:t>Notified Laboratory:</w:t>
      </w:r>
    </w:p>
    <w:p w:rsidR="00A51AC7" w:rsidRPr="00BC0BB0" w:rsidP="00A51AC7">
      <w:pPr>
        <w:jc w:val="both"/>
        <w:rPr>
          <w:sz w:val="16"/>
          <w:szCs w:val="16"/>
        </w:rPr>
      </w:pPr>
      <w:bookmarkStart w:id="0" w:name="OLE_LINK1"/>
      <w:r w:rsidRPr="00BC0BB0">
        <w:rPr>
          <w:sz w:val="16"/>
          <w:szCs w:val="16"/>
        </w:rPr>
        <w:t xml:space="preserve">TSE Deney ve Kalibrasyon Merkezi Başkanlığı </w:t>
      </w:r>
    </w:p>
    <w:p w:rsidR="00A51AC7" w:rsidRPr="00BC0BB0" w:rsidP="00A51AC7">
      <w:pPr>
        <w:jc w:val="both"/>
        <w:rPr>
          <w:sz w:val="16"/>
          <w:szCs w:val="16"/>
        </w:rPr>
      </w:pPr>
      <w:r w:rsidRPr="00BC0BB0">
        <w:rPr>
          <w:sz w:val="16"/>
          <w:szCs w:val="16"/>
        </w:rPr>
        <w:t>…………………………………Laboratuvarı Müdürlüğü</w:t>
      </w:r>
    </w:p>
    <w:p w:rsidR="00A51AC7" w:rsidRPr="00BC0BB0" w:rsidP="00A51AC7">
      <w:pPr>
        <w:jc w:val="both"/>
        <w:rPr>
          <w:sz w:val="16"/>
          <w:szCs w:val="16"/>
        </w:rPr>
      </w:pPr>
      <w:r w:rsidRPr="00A56F60">
        <w:rPr>
          <w:b/>
          <w:sz w:val="16"/>
          <w:szCs w:val="16"/>
        </w:rPr>
        <w:t>ADRESİ</w:t>
      </w:r>
      <w:r w:rsidRPr="00BC0BB0">
        <w:rPr>
          <w:sz w:val="16"/>
          <w:szCs w:val="16"/>
        </w:rPr>
        <w:t xml:space="preserve"> /Address::</w:t>
      </w:r>
      <w:bookmarkEnd w:id="0"/>
      <w:r w:rsidRPr="00BC0BB0">
        <w:rPr>
          <w:sz w:val="16"/>
          <w:szCs w:val="16"/>
        </w:rPr>
        <w:t>………………………………………………………….</w:t>
      </w:r>
    </w:p>
    <w:p w:rsidR="00A51AC7" w:rsidRPr="00BC0BB0" w:rsidP="00A51AC7">
      <w:pPr>
        <w:jc w:val="both"/>
        <w:rPr>
          <w:sz w:val="16"/>
          <w:szCs w:val="16"/>
        </w:rPr>
      </w:pPr>
      <w:r w:rsidRPr="00BC0BB0">
        <w:rPr>
          <w:sz w:val="16"/>
          <w:szCs w:val="16"/>
        </w:rPr>
        <w:t>( Metin içerisinde TSE olarak anılacaktır /Hereinafter  referred to TSE)</w:t>
      </w:r>
    </w:p>
    <w:p w:rsidR="00A51AC7" w:rsidRPr="00BC0BB0" w:rsidP="00A51AC7">
      <w:pPr>
        <w:jc w:val="both"/>
        <w:rPr>
          <w:sz w:val="16"/>
          <w:szCs w:val="16"/>
        </w:rPr>
      </w:pPr>
    </w:p>
    <w:p w:rsidR="00A51AC7" w:rsidRPr="00BC0BB0" w:rsidP="00A51AC7">
      <w:pPr>
        <w:jc w:val="both"/>
        <w:rPr>
          <w:sz w:val="16"/>
          <w:szCs w:val="16"/>
        </w:rPr>
      </w:pPr>
    </w:p>
    <w:p w:rsidR="00A51AC7" w:rsidRPr="00BC0BB0" w:rsidP="00A51AC7">
      <w:pPr>
        <w:jc w:val="both"/>
        <w:rPr>
          <w:b/>
          <w:sz w:val="16"/>
          <w:szCs w:val="16"/>
        </w:rPr>
      </w:pPr>
      <w:r w:rsidRPr="00BC0BB0">
        <w:rPr>
          <w:b/>
          <w:sz w:val="16"/>
          <w:szCs w:val="16"/>
        </w:rPr>
        <w:t xml:space="preserve">Başvuru Sahibi Kuruluş / </w:t>
      </w:r>
      <w:r w:rsidRPr="00BC0BB0">
        <w:rPr>
          <w:sz w:val="16"/>
          <w:szCs w:val="16"/>
        </w:rPr>
        <w:t>Applicant Company</w:t>
      </w:r>
      <w:r w:rsidRPr="00BC0BB0">
        <w:rPr>
          <w:b/>
          <w:sz w:val="16"/>
          <w:szCs w:val="16"/>
        </w:rPr>
        <w:t>:</w:t>
      </w:r>
    </w:p>
    <w:p w:rsidR="00A51AC7" w:rsidRPr="00BC0BB0" w:rsidP="00A51AC7">
      <w:pPr>
        <w:jc w:val="both"/>
        <w:rPr>
          <w:sz w:val="16"/>
          <w:szCs w:val="16"/>
        </w:rPr>
      </w:pPr>
      <w:r w:rsidRPr="00BC0BB0">
        <w:rPr>
          <w:sz w:val="16"/>
          <w:szCs w:val="16"/>
        </w:rPr>
        <w:t>TİCARİ ÜNVANI /Trade name:</w:t>
      </w:r>
    </w:p>
    <w:p w:rsidR="00A51AC7" w:rsidRPr="00BC0BB0" w:rsidP="00A51AC7">
      <w:pPr>
        <w:jc w:val="both"/>
        <w:rPr>
          <w:sz w:val="16"/>
          <w:szCs w:val="16"/>
        </w:rPr>
      </w:pPr>
    </w:p>
    <w:p w:rsidR="00A51AC7" w:rsidRPr="00BC0BB0" w:rsidP="00A51AC7">
      <w:pPr>
        <w:jc w:val="both"/>
        <w:rPr>
          <w:sz w:val="16"/>
          <w:szCs w:val="16"/>
        </w:rPr>
      </w:pPr>
      <w:r w:rsidRPr="00A56F60">
        <w:rPr>
          <w:b/>
          <w:sz w:val="16"/>
          <w:szCs w:val="16"/>
        </w:rPr>
        <w:t xml:space="preserve">ADRESİ </w:t>
      </w:r>
      <w:r w:rsidRPr="00BC0BB0">
        <w:rPr>
          <w:sz w:val="16"/>
          <w:szCs w:val="16"/>
        </w:rPr>
        <w:t xml:space="preserve"> /Address:</w:t>
      </w:r>
    </w:p>
    <w:p w:rsidR="00A51AC7" w:rsidRPr="00BC0BB0" w:rsidP="00A51AC7">
      <w:pPr>
        <w:jc w:val="both"/>
        <w:rPr>
          <w:sz w:val="16"/>
          <w:szCs w:val="16"/>
        </w:rPr>
      </w:pPr>
      <w:r w:rsidRPr="00BC0BB0">
        <w:rPr>
          <w:sz w:val="16"/>
          <w:szCs w:val="16"/>
        </w:rPr>
        <w:t xml:space="preserve"> ( Metin içerisinde BAŞVURAN  olarak anılacaktır/ Hereinafter  referred to APPLICANT)</w:t>
      </w:r>
    </w:p>
    <w:p w:rsidR="00A51AC7" w:rsidRPr="00BC0BB0" w:rsidP="00A51AC7">
      <w:pPr>
        <w:pBdr>
          <w:bottom w:val="single" w:sz="6" w:space="1" w:color="auto"/>
        </w:pBdr>
        <w:jc w:val="both"/>
        <w:rPr>
          <w:sz w:val="16"/>
          <w:szCs w:val="16"/>
        </w:rPr>
      </w:pPr>
    </w:p>
    <w:p w:rsidR="00A51AC7" w:rsidRPr="00BC0BB0" w:rsidP="00A51AC7">
      <w:pPr>
        <w:jc w:val="both"/>
        <w:rPr>
          <w:sz w:val="16"/>
          <w:szCs w:val="16"/>
        </w:rPr>
      </w:pPr>
    </w:p>
    <w:p w:rsidR="00A51AC7" w:rsidRPr="00BC0BB0" w:rsidP="00A51AC7">
      <w:pPr>
        <w:outlineLvl w:val="0"/>
        <w:rPr>
          <w:b/>
          <w:sz w:val="16"/>
          <w:szCs w:val="16"/>
        </w:rPr>
      </w:pPr>
      <w:r w:rsidRPr="00BC0BB0">
        <w:rPr>
          <w:b/>
          <w:sz w:val="16"/>
          <w:szCs w:val="16"/>
        </w:rPr>
        <w:t xml:space="preserve">2. KAPSAM/ </w:t>
      </w:r>
      <w:r w:rsidRPr="00BC0BB0">
        <w:rPr>
          <w:sz w:val="16"/>
          <w:szCs w:val="16"/>
        </w:rPr>
        <w:t>SCOPE</w:t>
      </w:r>
      <w:r w:rsidRPr="00BC0BB0">
        <w:rPr>
          <w:b/>
          <w:sz w:val="16"/>
          <w:szCs w:val="16"/>
        </w:rPr>
        <w:t xml:space="preserve">  </w:t>
      </w:r>
      <w:r w:rsidRPr="00BC0BB0">
        <w:rPr>
          <w:sz w:val="16"/>
          <w:szCs w:val="16"/>
        </w:rPr>
        <w:t>:</w:t>
      </w:r>
      <w:r w:rsidRPr="00BC0BB0">
        <w:rPr>
          <w:b/>
          <w:sz w:val="16"/>
          <w:szCs w:val="16"/>
        </w:rPr>
        <w:t xml:space="preserve">  </w:t>
      </w:r>
    </w:p>
    <w:p w:rsidR="00A51AC7" w:rsidRPr="00BC0BB0" w:rsidP="00A51AC7">
      <w:pPr>
        <w:jc w:val="both"/>
        <w:rPr>
          <w:sz w:val="16"/>
          <w:szCs w:val="16"/>
        </w:rPr>
      </w:pPr>
    </w:p>
    <w:p w:rsidR="00A51AC7" w:rsidRPr="00A56F60" w:rsidP="00A51AC7">
      <w:pPr>
        <w:tabs>
          <w:tab w:val="right" w:leader="dot" w:pos="4224"/>
          <w:tab w:val="left" w:leader="dot" w:pos="4253"/>
          <w:tab w:val="left" w:leader="dot" w:pos="9072"/>
          <w:tab w:val="right" w:leader="dot" w:pos="9639"/>
        </w:tabs>
        <w:jc w:val="both"/>
        <w:rPr>
          <w:sz w:val="16"/>
          <w:szCs w:val="16"/>
        </w:rPr>
      </w:pPr>
      <w:r w:rsidR="001710AE">
        <w:rPr>
          <w:sz w:val="16"/>
          <w:szCs w:val="16"/>
        </w:rPr>
        <w:t xml:space="preserve">Bu sözleşme Yapı Malzemeleri Yönetmeliği </w:t>
      </w:r>
      <w:bookmarkStart w:id="1" w:name="_Hlk155869246"/>
      <w:r w:rsidRPr="00A56F60">
        <w:rPr>
          <w:sz w:val="16"/>
          <w:szCs w:val="16"/>
        </w:rPr>
        <w:t xml:space="preserve">(305/2011/AB) Sistem 3 </w:t>
      </w:r>
      <w:bookmarkEnd w:id="1"/>
      <w:r w:rsidRPr="00A56F60">
        <w:rPr>
          <w:sz w:val="16"/>
          <w:szCs w:val="16"/>
        </w:rPr>
        <w:t>kapsamında TSE’nin Onaylanmış Laboratuvar olarak yetkilendirildiği                                                      …………………………………………….Teknik Şartnamesine göre yürüteceği Ürün Tip Testlerinin gerçekleştirilmesi işlemlerinde, tarafların sorumluluklarını ve verilecek hizmete dair ücretlendirmeye ilişkin esasları ve ücretleri kapsar.</w:t>
      </w:r>
    </w:p>
    <w:p w:rsidR="00A51AC7" w:rsidRPr="00A56F60" w:rsidP="00A51AC7">
      <w:pPr>
        <w:jc w:val="both"/>
        <w:rPr>
          <w:sz w:val="16"/>
          <w:szCs w:val="16"/>
        </w:rPr>
      </w:pPr>
    </w:p>
    <w:p w:rsidR="00A51AC7" w:rsidRPr="00BC0BB0" w:rsidP="00A51AC7">
      <w:pPr>
        <w:tabs>
          <w:tab w:val="right" w:leader="dot" w:pos="7655"/>
        </w:tabs>
        <w:jc w:val="both"/>
        <w:rPr>
          <w:sz w:val="16"/>
          <w:szCs w:val="16"/>
        </w:rPr>
      </w:pPr>
      <w:r w:rsidR="001710AE">
        <w:rPr>
          <w:sz w:val="16"/>
          <w:szCs w:val="16"/>
        </w:rPr>
        <w:t xml:space="preserve">This agreement covers the basis related to the responsibilities of the parties and fees of the Product  Type Testing activities of which TSE is notified for the technical specification   ………………………………………………………. under the scope of   Construction Products </w:t>
      </w:r>
      <w:bookmarkStart w:id="2" w:name="_Hlk155869265"/>
      <w:r w:rsidRPr="00BC0BB0">
        <w:rPr>
          <w:sz w:val="16"/>
          <w:szCs w:val="16"/>
        </w:rPr>
        <w:t xml:space="preserve">Regulation (305/2011/EU) System 3. </w:t>
      </w:r>
      <w:bookmarkEnd w:id="2"/>
    </w:p>
    <w:p w:rsidR="00A51AC7" w:rsidRPr="00BC0BB0" w:rsidP="00A51AC7">
      <w:pPr>
        <w:jc w:val="both"/>
        <w:rPr>
          <w:sz w:val="16"/>
          <w:szCs w:val="16"/>
        </w:rPr>
      </w:pPr>
    </w:p>
    <w:p w:rsidR="00A51AC7" w:rsidRPr="00BC0BB0" w:rsidP="00A51AC7">
      <w:pPr>
        <w:jc w:val="both"/>
        <w:rPr>
          <w:sz w:val="16"/>
          <w:szCs w:val="16"/>
        </w:rPr>
      </w:pPr>
    </w:p>
    <w:p w:rsidR="00A51AC7" w:rsidRPr="00BC0BB0" w:rsidP="00A51AC7">
      <w:pPr>
        <w:jc w:val="both"/>
        <w:outlineLvl w:val="0"/>
        <w:rPr>
          <w:sz w:val="16"/>
          <w:szCs w:val="16"/>
        </w:rPr>
      </w:pPr>
      <w:r w:rsidRPr="00BC0BB0">
        <w:rPr>
          <w:b/>
          <w:sz w:val="16"/>
          <w:szCs w:val="16"/>
        </w:rPr>
        <w:t>3. SORUMLULUKLAR /</w:t>
      </w:r>
      <w:r w:rsidRPr="00BC0BB0">
        <w:rPr>
          <w:sz w:val="16"/>
          <w:szCs w:val="16"/>
        </w:rPr>
        <w:t>RESPONSIBILITIES:</w:t>
      </w:r>
    </w:p>
    <w:p w:rsidR="00A51AC7" w:rsidRPr="00BC0BB0" w:rsidP="00A51AC7">
      <w:pPr>
        <w:jc w:val="both"/>
        <w:outlineLvl w:val="0"/>
        <w:rPr>
          <w:b/>
          <w:sz w:val="16"/>
          <w:szCs w:val="16"/>
        </w:rPr>
      </w:pPr>
    </w:p>
    <w:p w:rsidR="00A51AC7" w:rsidRPr="00BC0BB0" w:rsidP="00A51AC7">
      <w:pPr>
        <w:jc w:val="both"/>
        <w:outlineLvl w:val="0"/>
        <w:rPr>
          <w:b/>
          <w:sz w:val="16"/>
          <w:szCs w:val="16"/>
        </w:rPr>
      </w:pPr>
      <w:r w:rsidRPr="00BC0BB0">
        <w:rPr>
          <w:b/>
          <w:sz w:val="16"/>
          <w:szCs w:val="16"/>
        </w:rPr>
        <w:t xml:space="preserve">3.1 Başvuranın Sorumlulukları/ </w:t>
      </w:r>
      <w:r w:rsidRPr="00BC0BB0">
        <w:rPr>
          <w:sz w:val="16"/>
          <w:szCs w:val="16"/>
        </w:rPr>
        <w:t>Responsibilities of the Applicant:</w:t>
      </w:r>
    </w:p>
    <w:p w:rsidR="00A51AC7" w:rsidRPr="00BC0BB0" w:rsidP="00A51AC7">
      <w:pPr>
        <w:jc w:val="both"/>
        <w:outlineLvl w:val="0"/>
        <w:rPr>
          <w:b/>
          <w:sz w:val="16"/>
          <w:szCs w:val="16"/>
        </w:rPr>
      </w:pPr>
    </w:p>
    <w:p w:rsidR="00A51AC7" w:rsidRPr="00BC0BB0" w:rsidP="00A51AC7">
      <w:pPr>
        <w:jc w:val="both"/>
        <w:rPr>
          <w:sz w:val="16"/>
          <w:szCs w:val="16"/>
        </w:rPr>
      </w:pPr>
      <w:r w:rsidRPr="00BC0BB0">
        <w:rPr>
          <w:sz w:val="16"/>
          <w:szCs w:val="16"/>
        </w:rPr>
        <w:t xml:space="preserve">3.1.1. Müşteri bu teklifi imzalayarak, teklifteki tüm şartları kabul etmiş olur. </w:t>
      </w:r>
    </w:p>
    <w:p w:rsidR="00A51AC7" w:rsidRPr="00BC0BB0" w:rsidP="00A51AC7">
      <w:pPr>
        <w:jc w:val="both"/>
        <w:rPr>
          <w:sz w:val="16"/>
          <w:szCs w:val="16"/>
        </w:rPr>
      </w:pPr>
      <w:r w:rsidRPr="00BC0BB0">
        <w:rPr>
          <w:sz w:val="16"/>
          <w:szCs w:val="16"/>
        </w:rPr>
        <w:t>Applicant hereby declare that he/she accepts all the terms and conditions in this proposal by signing it.</w:t>
      </w:r>
    </w:p>
    <w:p w:rsidR="00A51AC7" w:rsidRPr="00BC0BB0" w:rsidP="00A51AC7">
      <w:pPr>
        <w:jc w:val="both"/>
        <w:rPr>
          <w:sz w:val="16"/>
          <w:szCs w:val="16"/>
        </w:rPr>
      </w:pPr>
    </w:p>
    <w:p w:rsidR="00A51AC7" w:rsidRPr="00BC0BB0" w:rsidP="00A51AC7">
      <w:pPr>
        <w:tabs>
          <w:tab w:val="num" w:pos="0"/>
        </w:tabs>
        <w:rPr>
          <w:sz w:val="16"/>
          <w:szCs w:val="16"/>
        </w:rPr>
      </w:pPr>
      <w:r w:rsidRPr="00BC0BB0">
        <w:rPr>
          <w:sz w:val="16"/>
          <w:szCs w:val="16"/>
        </w:rPr>
        <w:t>3.1.2 Deney için göndereceği ürün numunelerinin, kendisi veya yetkili temsilcisi olduğu kuruluş tarafından üretildiğini taahhüt eder.</w:t>
      </w:r>
    </w:p>
    <w:p w:rsidR="00A51AC7" w:rsidRPr="00BC0BB0" w:rsidP="00A51AC7">
      <w:pPr>
        <w:tabs>
          <w:tab w:val="num" w:pos="0"/>
        </w:tabs>
        <w:rPr>
          <w:sz w:val="16"/>
          <w:szCs w:val="16"/>
        </w:rPr>
      </w:pPr>
      <w:r w:rsidRPr="00BC0BB0">
        <w:rPr>
          <w:sz w:val="16"/>
          <w:szCs w:val="16"/>
        </w:rPr>
        <w:t xml:space="preserve">Applicant herby subscribes that the samples of the products which will be sent for tests, has been produced by him or the company that he is authorized representative for.  </w:t>
      </w:r>
    </w:p>
    <w:p w:rsidR="00A51AC7" w:rsidRPr="00BC0BB0" w:rsidP="00A51AC7">
      <w:pPr>
        <w:tabs>
          <w:tab w:val="num" w:pos="0"/>
        </w:tabs>
        <w:rPr>
          <w:sz w:val="16"/>
          <w:szCs w:val="16"/>
        </w:rPr>
      </w:pPr>
    </w:p>
    <w:p w:rsidR="00A51AC7" w:rsidRPr="00BC0BB0" w:rsidP="00A51AC7">
      <w:pPr>
        <w:tabs>
          <w:tab w:val="num" w:pos="0"/>
        </w:tabs>
        <w:rPr>
          <w:sz w:val="16"/>
          <w:szCs w:val="16"/>
        </w:rPr>
      </w:pPr>
      <w:r w:rsidRPr="00BC0BB0">
        <w:rPr>
          <w:sz w:val="16"/>
          <w:szCs w:val="16"/>
        </w:rPr>
        <w:t>3.1.3 Deney için göndereceği ürün numunelerinin, deneylerin yapılabilmesi için gerekli şartları sağlayacağını taahhüt eder.</w:t>
      </w:r>
    </w:p>
    <w:p w:rsidR="00A51AC7" w:rsidRPr="00BC0BB0" w:rsidP="00A51AC7">
      <w:pPr>
        <w:tabs>
          <w:tab w:val="num" w:pos="0"/>
        </w:tabs>
        <w:rPr>
          <w:sz w:val="16"/>
          <w:szCs w:val="16"/>
        </w:rPr>
      </w:pPr>
      <w:r w:rsidRPr="00BC0BB0">
        <w:rPr>
          <w:sz w:val="16"/>
          <w:szCs w:val="16"/>
        </w:rPr>
        <w:t>Applicant herby subscribes that the samples of the products which will be sent for tests, will conform the requirements for the tests that will be done.</w:t>
      </w:r>
    </w:p>
    <w:p w:rsidR="00A51AC7" w:rsidRPr="00BC0BB0" w:rsidP="00A51AC7">
      <w:pPr>
        <w:tabs>
          <w:tab w:val="num" w:pos="0"/>
        </w:tabs>
        <w:rPr>
          <w:sz w:val="16"/>
          <w:szCs w:val="16"/>
        </w:rPr>
      </w:pPr>
    </w:p>
    <w:p w:rsidR="00A51AC7" w:rsidRPr="00B93890" w:rsidP="00A51AC7">
      <w:pPr>
        <w:tabs>
          <w:tab w:val="num" w:pos="0"/>
        </w:tabs>
        <w:rPr>
          <w:sz w:val="16"/>
          <w:szCs w:val="16"/>
        </w:rPr>
      </w:pPr>
      <w:r w:rsidRPr="00B93890">
        <w:rPr>
          <w:sz w:val="16"/>
          <w:szCs w:val="16"/>
        </w:rPr>
        <w:t>3.1.4. Gerçekleştirilecek olan Ürün Performans Raporlarını sadece deneyleri yapılan ürün/ürün grupları için kullanmayı taahhüt eder. Ürünün kullanım amacı için ön görülmüş koşulları veya ürünün temel gereklere uygunluğunu etkileyecek tasarım değişikliğinin onaylanmış kuruluşa bildirmesi gereklidir.</w:t>
      </w:r>
    </w:p>
    <w:p w:rsidR="00A51AC7" w:rsidRPr="00BC0BB0" w:rsidP="00A51AC7">
      <w:pPr>
        <w:jc w:val="both"/>
        <w:rPr>
          <w:sz w:val="16"/>
          <w:szCs w:val="16"/>
        </w:rPr>
      </w:pPr>
      <w:r w:rsidRPr="00BC0BB0">
        <w:rPr>
          <w:sz w:val="16"/>
          <w:szCs w:val="16"/>
        </w:rPr>
        <w:t>Applicant hereby subscribes that it will use the Product Performance Reports only for the product/product family which the tests will be done for. It is required that notified body shall be informed  about the design modifications  which can affect conditions  projected for the purpose of product usage  or conformity of the product to the basic requirements.</w:t>
      </w:r>
    </w:p>
    <w:p w:rsidR="00A51AC7" w:rsidRPr="00BC0BB0" w:rsidP="00A51AC7">
      <w:pPr>
        <w:tabs>
          <w:tab w:val="num" w:pos="0"/>
        </w:tabs>
        <w:rPr>
          <w:sz w:val="16"/>
          <w:szCs w:val="16"/>
        </w:rPr>
      </w:pPr>
    </w:p>
    <w:p w:rsidR="00A51AC7" w:rsidRPr="00A56F60" w:rsidP="00A51AC7">
      <w:pPr>
        <w:jc w:val="both"/>
        <w:rPr>
          <w:sz w:val="16"/>
          <w:szCs w:val="16"/>
        </w:rPr>
      </w:pPr>
      <w:r w:rsidRPr="00A56F60">
        <w:rPr>
          <w:sz w:val="16"/>
          <w:szCs w:val="16"/>
        </w:rPr>
        <w:t xml:space="preserve">3.1.5. Gerçekleştirilecek olan Ürün tip testlerine ait ücretler 5. maddede sunulmuştur. Deneylere başlanabilmesi için aşağıdaki şartların sağlanması gerekmektedir </w:t>
      </w:r>
    </w:p>
    <w:p w:rsidR="00A51AC7" w:rsidRPr="00BC0BB0" w:rsidP="00A51AC7">
      <w:pPr>
        <w:jc w:val="both"/>
        <w:rPr>
          <w:sz w:val="16"/>
          <w:szCs w:val="16"/>
        </w:rPr>
      </w:pPr>
      <w:r w:rsidRPr="00BC0BB0">
        <w:rPr>
          <w:sz w:val="16"/>
          <w:szCs w:val="16"/>
        </w:rPr>
        <w:t>Fees regarding the Initial Type Tests have been presented in Clause 5. In order to start tests, conditions mentioned below should be fulfilled.</w:t>
      </w:r>
    </w:p>
    <w:p w:rsidR="00A51AC7" w:rsidRPr="00BC0BB0" w:rsidP="00A51AC7">
      <w:pPr>
        <w:jc w:val="both"/>
        <w:rPr>
          <w:sz w:val="16"/>
          <w:szCs w:val="16"/>
        </w:rPr>
      </w:pPr>
    </w:p>
    <w:p w:rsidR="00A51AC7" w:rsidRPr="00BC0BB0" w:rsidP="00A51AC7">
      <w:pPr>
        <w:jc w:val="both"/>
        <w:rPr>
          <w:sz w:val="16"/>
          <w:szCs w:val="16"/>
        </w:rPr>
      </w:pPr>
      <w:r w:rsidRPr="00BC0BB0">
        <w:rPr>
          <w:sz w:val="16"/>
          <w:szCs w:val="16"/>
        </w:rPr>
        <w:t>a) Bu hizmet teklifin onaylanması</w:t>
      </w:r>
    </w:p>
    <w:p w:rsidR="00A51AC7" w:rsidRPr="00BC0BB0" w:rsidP="00A51AC7">
      <w:pPr>
        <w:jc w:val="both"/>
        <w:rPr>
          <w:sz w:val="16"/>
          <w:szCs w:val="16"/>
        </w:rPr>
      </w:pPr>
      <w:r w:rsidRPr="00BC0BB0">
        <w:rPr>
          <w:sz w:val="16"/>
          <w:szCs w:val="16"/>
        </w:rPr>
        <w:t xml:space="preserve">     This service proposal should be accepted</w:t>
      </w:r>
    </w:p>
    <w:p w:rsidR="00A51AC7" w:rsidRPr="00BC0BB0" w:rsidP="00A51AC7">
      <w:pPr>
        <w:jc w:val="both"/>
        <w:rPr>
          <w:sz w:val="16"/>
          <w:szCs w:val="16"/>
        </w:rPr>
      </w:pPr>
    </w:p>
    <w:p w:rsidR="00A51AC7" w:rsidRPr="00BC0BB0" w:rsidP="00A51AC7">
      <w:pPr>
        <w:jc w:val="both"/>
        <w:rPr>
          <w:sz w:val="16"/>
          <w:szCs w:val="16"/>
        </w:rPr>
      </w:pPr>
      <w:r w:rsidRPr="00BC0BB0">
        <w:rPr>
          <w:sz w:val="16"/>
          <w:szCs w:val="16"/>
        </w:rPr>
        <w:t xml:space="preserve">b) Bu teklif, teklif tarihinden itibaren 30 gün süreyle geçerlidir. Teklifin kabul edilmesi halinde, Rapor değerlendirme ücreti haricindeki ücretlerin başvuru formunda belirtilen Laboratuvar hesabına ödenmesi ve ödeme dekontu ile kuruluş yetkilisince imzalanmış bu teklif formunun faks veya e-posta yoluyla tarafımıza iletilmesi, ürün numunelerinin de kargo yoluyla veya elden laboratuvarımıza gönderilmesi gerekmektedir. Deney sonuçlarının uygun çıkması halinde Rapor değerlendirme ücreti ayrıca ödenecektir. Teklifimize 30 gün içerisinde dönüş yapılmaması durumunda başvuru  iptal edilerek işlemden kaldırılır. </w:t>
      </w:r>
    </w:p>
    <w:p w:rsidR="00A51AC7" w:rsidRPr="00BC0BB0" w:rsidP="00A51AC7">
      <w:pPr>
        <w:jc w:val="both"/>
        <w:rPr>
          <w:sz w:val="16"/>
          <w:szCs w:val="16"/>
        </w:rPr>
      </w:pPr>
      <w:r w:rsidRPr="00BC0BB0">
        <w:rPr>
          <w:sz w:val="16"/>
          <w:szCs w:val="16"/>
        </w:rPr>
        <w:t xml:space="preserve"> This proposal is valid 30 days from the date of it is proposed. It is required that  Fees except the report assessment fee shall be invested to the related Laboratory account which is given in the application form and payment  receipt and the proposal signed by the company responsible shall be sent via email or fax. Also the samples shall be shipped  to the related laboratory or delivered to the related laboratory by hand. Report Assessment fee will be paid seperately when the test results are OK. Application is cancelled when there is no return back to the proposal wthin 30 days.  </w:t>
      </w:r>
    </w:p>
    <w:p w:rsidR="00A51AC7" w:rsidRPr="00BC0BB0" w:rsidP="00A51AC7">
      <w:pPr>
        <w:jc w:val="both"/>
        <w:rPr>
          <w:sz w:val="16"/>
          <w:szCs w:val="16"/>
        </w:rPr>
      </w:pPr>
    </w:p>
    <w:p w:rsidR="00A51AC7" w:rsidRPr="00A56F60" w:rsidP="00A51AC7">
      <w:pPr>
        <w:jc w:val="both"/>
        <w:outlineLvl w:val="0"/>
        <w:rPr>
          <w:b/>
          <w:sz w:val="16"/>
          <w:szCs w:val="16"/>
        </w:rPr>
      </w:pPr>
      <w:r w:rsidRPr="00A56F60">
        <w:rPr>
          <w:b/>
          <w:sz w:val="16"/>
          <w:szCs w:val="16"/>
        </w:rPr>
        <w:t>3.2 TSE’nin Sorumlulukları/ Responsibilities of TSE:</w:t>
      </w:r>
    </w:p>
    <w:p w:rsidR="00A51AC7" w:rsidRPr="00A56F60" w:rsidP="00A51AC7">
      <w:pPr>
        <w:jc w:val="both"/>
        <w:outlineLvl w:val="0"/>
        <w:rPr>
          <w:b/>
          <w:sz w:val="16"/>
          <w:szCs w:val="16"/>
        </w:rPr>
      </w:pPr>
    </w:p>
    <w:p w:rsidR="00A51AC7" w:rsidRPr="00A56F60" w:rsidP="00A51AC7">
      <w:pPr>
        <w:jc w:val="both"/>
        <w:rPr>
          <w:sz w:val="16"/>
          <w:szCs w:val="16"/>
        </w:rPr>
      </w:pPr>
      <w:r w:rsidRPr="00A56F60">
        <w:rPr>
          <w:sz w:val="16"/>
          <w:szCs w:val="16"/>
        </w:rPr>
        <w:t>3.2.1. TSE, Yapı Malzemeleri Yönetmeliği (305/2011/AB) Sistem 3 kapsamında Onaylanmış Laboratuvar olarak yetkilendirildiği Teknik Şartnamelerin gereklerine uygun olarak Ürün Tip Testlerini gerçekleştirmekle yükümlüdür.</w:t>
      </w:r>
    </w:p>
    <w:p w:rsidR="00A51AC7" w:rsidRPr="00BC0BB0" w:rsidP="00A51AC7">
      <w:pPr>
        <w:tabs>
          <w:tab w:val="right" w:leader="dot" w:pos="7655"/>
        </w:tabs>
        <w:jc w:val="both"/>
        <w:rPr>
          <w:sz w:val="16"/>
          <w:szCs w:val="16"/>
        </w:rPr>
      </w:pPr>
      <w:r w:rsidRPr="00BC0BB0">
        <w:rPr>
          <w:sz w:val="16"/>
          <w:szCs w:val="16"/>
        </w:rPr>
        <w:t xml:space="preserve">TSE is liable for completion of Product Type Tests regarding the Technical Specifications that it is notified under the scope of Construction Products Regulation (305/2011/EU) System 3. </w:t>
      </w:r>
    </w:p>
    <w:p w:rsidR="00A51AC7" w:rsidRPr="00BC0BB0" w:rsidP="00A51AC7">
      <w:pPr>
        <w:jc w:val="both"/>
        <w:rPr>
          <w:sz w:val="16"/>
          <w:szCs w:val="16"/>
        </w:rPr>
      </w:pPr>
      <w:r w:rsidRPr="00BC0BB0">
        <w:rPr>
          <w:sz w:val="16"/>
          <w:szCs w:val="16"/>
        </w:rPr>
        <w:t>3.2.2. TSE, Başvuran tarafından sağlanan tüm bilgi, belge ve dökümanların, kendi personeli ve görevlendirdiği uzmanlar tarafından gizlilik ve güvenlik kurallarına uygun olarak muhafaza etmekle yükümlüdür.</w:t>
      </w:r>
    </w:p>
    <w:p w:rsidR="00A51AC7" w:rsidRPr="00BC0BB0" w:rsidP="00A51AC7">
      <w:pPr>
        <w:jc w:val="both"/>
        <w:rPr>
          <w:sz w:val="16"/>
          <w:szCs w:val="16"/>
        </w:rPr>
      </w:pPr>
      <w:r w:rsidRPr="00BC0BB0">
        <w:rPr>
          <w:sz w:val="16"/>
          <w:szCs w:val="16"/>
        </w:rPr>
        <w:t>TSE personnel and experts in charge are obliged to keep the information and documents belong to applicant conserved by taking security and confidentiality rules in to account.</w:t>
      </w:r>
    </w:p>
    <w:p w:rsidR="00A51AC7" w:rsidRPr="00BC0BB0" w:rsidP="00A51AC7">
      <w:pPr>
        <w:jc w:val="both"/>
        <w:rPr>
          <w:sz w:val="16"/>
          <w:szCs w:val="16"/>
        </w:rPr>
      </w:pPr>
    </w:p>
    <w:p w:rsidR="00A51AC7" w:rsidRPr="00BC0BB0" w:rsidP="00A51AC7">
      <w:pPr>
        <w:jc w:val="both"/>
        <w:rPr>
          <w:sz w:val="16"/>
          <w:szCs w:val="16"/>
        </w:rPr>
      </w:pPr>
      <w:r w:rsidRPr="00BC0BB0">
        <w:rPr>
          <w:sz w:val="16"/>
          <w:szCs w:val="16"/>
        </w:rPr>
        <w:t>3.2.3. TSE, Başvuran ile ilgili tüm bilgi, belge ve dökümanları, kanuni gereklilikler dışında başvuranın izni olmadan hiçbir şekilde üçüncü şahıslara veremez.</w:t>
      </w:r>
    </w:p>
    <w:p w:rsidR="00A51AC7" w:rsidRPr="00BC0BB0" w:rsidP="00A51AC7">
      <w:pPr>
        <w:jc w:val="both"/>
        <w:rPr>
          <w:sz w:val="16"/>
          <w:szCs w:val="16"/>
        </w:rPr>
      </w:pPr>
      <w:r w:rsidRPr="00BC0BB0">
        <w:rPr>
          <w:sz w:val="16"/>
          <w:szCs w:val="16"/>
        </w:rPr>
        <w:t xml:space="preserve">TSE shall not pass the information and documents belong to applicant to the third parties without the permission of applicant except for legal obligations.  </w:t>
      </w:r>
    </w:p>
    <w:p w:rsidR="00A51AC7" w:rsidRPr="00BC0BB0" w:rsidP="00A51AC7">
      <w:pPr>
        <w:jc w:val="both"/>
        <w:outlineLvl w:val="0"/>
        <w:rPr>
          <w:b/>
          <w:sz w:val="16"/>
          <w:szCs w:val="16"/>
        </w:rPr>
      </w:pPr>
    </w:p>
    <w:p w:rsidR="00A51AC7" w:rsidRPr="00BC0BB0" w:rsidP="00A51AC7">
      <w:pPr>
        <w:jc w:val="both"/>
        <w:outlineLvl w:val="0"/>
        <w:rPr>
          <w:b/>
          <w:sz w:val="16"/>
          <w:szCs w:val="16"/>
        </w:rPr>
      </w:pPr>
      <w:r w:rsidRPr="00BC0BB0">
        <w:rPr>
          <w:b/>
          <w:sz w:val="16"/>
          <w:szCs w:val="16"/>
        </w:rPr>
        <w:t xml:space="preserve">4.  ANLAŞMAZLIK HALİNDE YASA-YETKİLİ MAHKEME VE İCRA DAİRESİ/ </w:t>
      </w:r>
    </w:p>
    <w:p w:rsidR="00A51AC7" w:rsidRPr="00BC0BB0" w:rsidP="00A51AC7">
      <w:pPr>
        <w:tabs>
          <w:tab w:val="num" w:pos="0"/>
        </w:tabs>
        <w:jc w:val="both"/>
        <w:outlineLvl w:val="0"/>
        <w:rPr>
          <w:b/>
          <w:sz w:val="16"/>
          <w:szCs w:val="16"/>
        </w:rPr>
      </w:pPr>
      <w:r w:rsidRPr="00BC0BB0">
        <w:rPr>
          <w:b/>
          <w:sz w:val="16"/>
          <w:szCs w:val="16"/>
        </w:rPr>
        <w:t xml:space="preserve">    THE PLACE OF JURISDICTION IN THE CASE OF DISPUTES</w:t>
      </w:r>
    </w:p>
    <w:p w:rsidR="00A51AC7" w:rsidRPr="00BC0BB0" w:rsidP="00A51AC7">
      <w:pPr>
        <w:tabs>
          <w:tab w:val="num" w:pos="0"/>
        </w:tabs>
        <w:jc w:val="both"/>
        <w:outlineLvl w:val="0"/>
        <w:rPr>
          <w:b/>
          <w:sz w:val="16"/>
          <w:szCs w:val="16"/>
        </w:rPr>
      </w:pPr>
    </w:p>
    <w:p w:rsidR="00A51AC7" w:rsidRPr="00BC0BB0" w:rsidP="00A51AC7">
      <w:pPr>
        <w:tabs>
          <w:tab w:val="num" w:pos="0"/>
        </w:tabs>
        <w:jc w:val="both"/>
        <w:outlineLvl w:val="0"/>
        <w:rPr>
          <w:sz w:val="16"/>
          <w:szCs w:val="16"/>
        </w:rPr>
      </w:pPr>
      <w:r w:rsidRPr="00BC0BB0">
        <w:rPr>
          <w:sz w:val="16"/>
          <w:szCs w:val="16"/>
        </w:rPr>
        <w:t>Başvuran, bu teklifin kabulü ile yukarıda kendisi için tanımlan şartları yerine getirileceğini taahhüt eder. Anlaşmazlık durumunda, Türkiye Cumhuriyeti kanunları uygulanacak olup, Ankara Mahkemeleri ve İcra Daireleri yetkilidir.</w:t>
      </w:r>
    </w:p>
    <w:p w:rsidR="00A51AC7" w:rsidRPr="00BC0BB0" w:rsidP="00A51AC7">
      <w:pPr>
        <w:spacing w:before="29"/>
        <w:rPr>
          <w:sz w:val="16"/>
          <w:szCs w:val="16"/>
        </w:rPr>
      </w:pPr>
      <w:r w:rsidRPr="00BC0BB0">
        <w:rPr>
          <w:sz w:val="16"/>
          <w:szCs w:val="16"/>
        </w:rPr>
        <w:t>By undersigning this proposal, Applicant herby subscribes that the conditions laid down for him will be fulfilled. In conflict situations, the law of the Republic of Turkey shall apply. The place of jurisdiction for all disputes arising from this contract is – as far as legally permissible – Ankara.</w:t>
      </w:r>
    </w:p>
    <w:p w:rsidR="00A51AC7" w:rsidRPr="00BC0BB0" w:rsidP="00A51AC7">
      <w:pPr>
        <w:rPr>
          <w:sz w:val="16"/>
          <w:szCs w:val="16"/>
        </w:rPr>
      </w:pPr>
    </w:p>
    <w:p w:rsidR="00A51AC7" w:rsidRPr="00BC0BB0" w:rsidP="00A51AC7">
      <w:pPr>
        <w:jc w:val="both"/>
        <w:outlineLvl w:val="0"/>
        <w:rPr>
          <w:sz w:val="16"/>
          <w:szCs w:val="16"/>
        </w:rPr>
      </w:pPr>
    </w:p>
    <w:p w:rsidR="00A51AC7" w:rsidRPr="00BC0BB0" w:rsidP="00A51AC7">
      <w:pPr>
        <w:jc w:val="both"/>
        <w:outlineLvl w:val="0"/>
        <w:rPr>
          <w:b/>
          <w:sz w:val="16"/>
          <w:szCs w:val="16"/>
        </w:rPr>
      </w:pPr>
      <w:r w:rsidRPr="00BC0BB0">
        <w:rPr>
          <w:b/>
          <w:sz w:val="16"/>
          <w:szCs w:val="16"/>
        </w:rPr>
        <w:t>5. ÜCRETLER /FEES</w:t>
      </w:r>
    </w:p>
    <w:p w:rsidR="00A51AC7" w:rsidRPr="00BC0BB0" w:rsidP="00A51AC7">
      <w:pPr>
        <w:jc w:val="both"/>
        <w:outlineLvl w:val="0"/>
        <w:rPr>
          <w:b/>
          <w:sz w:val="16"/>
          <w:szCs w:val="16"/>
        </w:rPr>
      </w:pPr>
    </w:p>
    <w:tbl>
      <w:tblPr>
        <w:tblW w:w="0" w:type="auto"/>
        <w:tblInd w:w="-318" w:type="dxa"/>
        <w:tblBorders>
          <w:top w:val="single" w:sz="4" w:space="0" w:color="auto"/>
          <w:left w:val="single" w:sz="4" w:space="0" w:color="auto"/>
          <w:bottom w:val="single" w:sz="4" w:space="0" w:color="auto"/>
          <w:right w:val="single" w:sz="4" w:space="0" w:color="auto"/>
        </w:tblBorders>
        <w:tblLayout w:type="fixed"/>
        <w:tblLook w:val="0000"/>
      </w:tblPr>
      <w:tblGrid>
        <w:gridCol w:w="426"/>
        <w:gridCol w:w="2268"/>
        <w:gridCol w:w="1843"/>
        <w:gridCol w:w="1559"/>
        <w:gridCol w:w="1560"/>
        <w:gridCol w:w="1701"/>
        <w:gridCol w:w="1134"/>
      </w:tblGrid>
      <w:tr w:rsidTr="00A56F60">
        <w:tblPrEx>
          <w:tblW w:w="0" w:type="auto"/>
          <w:tblInd w:w="-318" w:type="dxa"/>
          <w:tblLayout w:type="fixed"/>
          <w:tblLook w:val="0000"/>
        </w:tblPrEx>
        <w:trPr>
          <w:trHeight w:val="454"/>
        </w:trPr>
        <w:tc>
          <w:tcPr>
            <w:tcW w:w="426" w:type="dxa"/>
            <w:tcBorders>
              <w:top w:val="single" w:sz="4" w:space="0" w:color="auto"/>
              <w:left w:val="single" w:sz="4" w:space="0" w:color="auto"/>
              <w:bottom w:val="single" w:sz="4" w:space="0" w:color="auto"/>
              <w:right w:val="single" w:sz="4" w:space="0" w:color="auto"/>
            </w:tcBorders>
            <w:vAlign w:val="center"/>
          </w:tcPr>
          <w:p w:rsidR="00A56F60" w:rsidRPr="00BC0BB0" w:rsidP="00F10091">
            <w:pPr>
              <w:ind w:left="-126" w:right="-108"/>
              <w:jc w:val="center"/>
              <w:rPr>
                <w:b/>
                <w:sz w:val="16"/>
                <w:szCs w:val="16"/>
              </w:rPr>
            </w:pPr>
            <w:r w:rsidRPr="00BC0BB0">
              <w:rPr>
                <w:b/>
                <w:sz w:val="16"/>
                <w:szCs w:val="16"/>
              </w:rPr>
              <w:t>No</w:t>
            </w:r>
          </w:p>
          <w:p w:rsidR="00A56F60" w:rsidRPr="00BC0BB0" w:rsidP="00F10091">
            <w:pPr>
              <w:rPr>
                <w:b/>
                <w:sz w:val="16"/>
                <w:szCs w:val="16"/>
              </w:rPr>
            </w:pPr>
          </w:p>
        </w:tc>
        <w:tc>
          <w:tcPr>
            <w:tcW w:w="2268" w:type="dxa"/>
            <w:tcBorders>
              <w:top w:val="single" w:sz="4" w:space="0" w:color="auto"/>
              <w:left w:val="single" w:sz="4" w:space="0" w:color="auto"/>
              <w:bottom w:val="single" w:sz="4" w:space="0" w:color="auto"/>
              <w:right w:val="single" w:sz="4" w:space="0" w:color="auto"/>
            </w:tcBorders>
            <w:vAlign w:val="center"/>
          </w:tcPr>
          <w:p w:rsidR="00A56F60" w:rsidRPr="00BC0BB0" w:rsidP="00F10091">
            <w:pPr>
              <w:ind w:left="-114" w:right="-102"/>
              <w:jc w:val="center"/>
              <w:rPr>
                <w:b/>
                <w:sz w:val="16"/>
                <w:szCs w:val="16"/>
              </w:rPr>
            </w:pPr>
            <w:r w:rsidRPr="00BC0BB0">
              <w:rPr>
                <w:b/>
                <w:sz w:val="16"/>
                <w:szCs w:val="16"/>
              </w:rPr>
              <w:t>Uyumlaştırılmış Standard/</w:t>
            </w:r>
          </w:p>
          <w:p w:rsidR="00A56F60" w:rsidRPr="00A56F60" w:rsidP="00F10091">
            <w:pPr>
              <w:ind w:left="-114" w:right="-102"/>
              <w:jc w:val="center"/>
              <w:rPr>
                <w:sz w:val="16"/>
                <w:szCs w:val="16"/>
              </w:rPr>
            </w:pPr>
            <w:r w:rsidRPr="00A56F60">
              <w:rPr>
                <w:sz w:val="14"/>
                <w:szCs w:val="16"/>
              </w:rPr>
              <w:t>Harmonized Standard</w:t>
            </w:r>
          </w:p>
        </w:tc>
        <w:tc>
          <w:tcPr>
            <w:tcW w:w="1843" w:type="dxa"/>
            <w:tcBorders>
              <w:top w:val="single" w:sz="4" w:space="0" w:color="auto"/>
              <w:left w:val="single" w:sz="4" w:space="0" w:color="auto"/>
              <w:bottom w:val="single" w:sz="4" w:space="0" w:color="auto"/>
              <w:right w:val="single" w:sz="4" w:space="0" w:color="auto"/>
            </w:tcBorders>
            <w:vAlign w:val="center"/>
          </w:tcPr>
          <w:p w:rsidR="00A56F60" w:rsidRPr="00BC0BB0" w:rsidP="00F10091">
            <w:pPr>
              <w:jc w:val="center"/>
              <w:outlineLvl w:val="0"/>
              <w:rPr>
                <w:b/>
                <w:sz w:val="16"/>
                <w:szCs w:val="16"/>
              </w:rPr>
            </w:pPr>
            <w:r w:rsidRPr="00BC0BB0">
              <w:rPr>
                <w:b/>
                <w:sz w:val="16"/>
                <w:szCs w:val="16"/>
              </w:rPr>
              <w:t>Deney /</w:t>
            </w:r>
          </w:p>
          <w:p w:rsidR="00A56F60" w:rsidRPr="00A56F60" w:rsidP="00F10091">
            <w:pPr>
              <w:jc w:val="center"/>
              <w:outlineLvl w:val="0"/>
              <w:rPr>
                <w:sz w:val="16"/>
                <w:szCs w:val="16"/>
              </w:rPr>
            </w:pPr>
            <w:r w:rsidRPr="00A56F60">
              <w:rPr>
                <w:sz w:val="14"/>
                <w:szCs w:val="16"/>
              </w:rPr>
              <w:t>Test</w:t>
            </w:r>
          </w:p>
        </w:tc>
        <w:tc>
          <w:tcPr>
            <w:tcW w:w="1559" w:type="dxa"/>
            <w:tcBorders>
              <w:top w:val="single" w:sz="4" w:space="0" w:color="auto"/>
              <w:left w:val="single" w:sz="4" w:space="0" w:color="auto"/>
              <w:bottom w:val="single" w:sz="4" w:space="0" w:color="auto"/>
              <w:right w:val="single" w:sz="4" w:space="0" w:color="auto"/>
            </w:tcBorders>
            <w:vAlign w:val="center"/>
          </w:tcPr>
          <w:p w:rsidR="00A56F60" w:rsidRPr="00BC0BB0" w:rsidP="00F10091">
            <w:pPr>
              <w:jc w:val="center"/>
              <w:rPr>
                <w:b/>
                <w:sz w:val="16"/>
                <w:szCs w:val="16"/>
              </w:rPr>
            </w:pPr>
            <w:r w:rsidRPr="00BC0BB0">
              <w:rPr>
                <w:b/>
                <w:sz w:val="16"/>
                <w:szCs w:val="16"/>
              </w:rPr>
              <w:t>Deney Standardı/</w:t>
            </w:r>
          </w:p>
          <w:p w:rsidR="00A56F60" w:rsidRPr="00A56F60" w:rsidP="00F10091">
            <w:pPr>
              <w:jc w:val="center"/>
              <w:rPr>
                <w:sz w:val="16"/>
                <w:szCs w:val="16"/>
              </w:rPr>
            </w:pPr>
            <w:r w:rsidRPr="00A56F60">
              <w:rPr>
                <w:sz w:val="14"/>
                <w:szCs w:val="16"/>
              </w:rPr>
              <w:t>Testing Standard</w:t>
            </w:r>
          </w:p>
        </w:tc>
        <w:tc>
          <w:tcPr>
            <w:tcW w:w="1560" w:type="dxa"/>
            <w:tcBorders>
              <w:top w:val="single" w:sz="4" w:space="0" w:color="auto"/>
              <w:left w:val="single" w:sz="4" w:space="0" w:color="auto"/>
              <w:bottom w:val="single" w:sz="4" w:space="0" w:color="auto"/>
              <w:right w:val="single" w:sz="4" w:space="0" w:color="auto"/>
            </w:tcBorders>
            <w:vAlign w:val="center"/>
          </w:tcPr>
          <w:p w:rsidR="00A56F60" w:rsidRPr="00BC0BB0" w:rsidP="00F10091">
            <w:pPr>
              <w:jc w:val="center"/>
              <w:rPr>
                <w:b/>
                <w:spacing w:val="-10"/>
                <w:sz w:val="16"/>
                <w:szCs w:val="16"/>
              </w:rPr>
            </w:pPr>
            <w:r w:rsidRPr="00BC0BB0">
              <w:rPr>
                <w:b/>
                <w:spacing w:val="-10"/>
                <w:sz w:val="16"/>
                <w:szCs w:val="16"/>
              </w:rPr>
              <w:t xml:space="preserve">Gerekli Numune Cinsi ve Miktarı/ </w:t>
            </w:r>
            <w:r w:rsidRPr="00A56F60">
              <w:rPr>
                <w:spacing w:val="-10"/>
                <w:sz w:val="14"/>
                <w:szCs w:val="16"/>
              </w:rPr>
              <w:t>Necessary Sample Type and Quantity</w:t>
            </w:r>
          </w:p>
        </w:tc>
        <w:tc>
          <w:tcPr>
            <w:tcW w:w="1701" w:type="dxa"/>
            <w:tcBorders>
              <w:top w:val="single" w:sz="4" w:space="0" w:color="auto"/>
              <w:left w:val="single" w:sz="4" w:space="0" w:color="auto"/>
              <w:bottom w:val="single" w:sz="4" w:space="0" w:color="auto"/>
              <w:right w:val="single" w:sz="4" w:space="0" w:color="auto"/>
            </w:tcBorders>
            <w:vAlign w:val="center"/>
          </w:tcPr>
          <w:p w:rsidR="00A56F60" w:rsidRPr="00BC0BB0" w:rsidP="00F10091">
            <w:pPr>
              <w:jc w:val="center"/>
              <w:rPr>
                <w:b/>
                <w:sz w:val="16"/>
                <w:szCs w:val="16"/>
              </w:rPr>
            </w:pPr>
            <w:r w:rsidRPr="00B93890">
              <w:rPr>
                <w:b/>
                <w:spacing w:val="-10"/>
                <w:sz w:val="16"/>
                <w:szCs w:val="16"/>
              </w:rPr>
              <w:t>Değerlendirilen Raporun Tarih ve Sayısı/</w:t>
            </w:r>
            <w:r w:rsidRPr="009D1FA2">
              <w:rPr>
                <w:b/>
                <w:color w:val="FF0000"/>
                <w:sz w:val="16"/>
                <w:szCs w:val="16"/>
              </w:rPr>
              <w:t xml:space="preserve"> </w:t>
            </w:r>
            <w:r w:rsidRPr="00B93890">
              <w:rPr>
                <w:spacing w:val="-10"/>
                <w:sz w:val="14"/>
                <w:szCs w:val="16"/>
              </w:rPr>
              <w:t>Number and date of the evaluated report</w:t>
            </w:r>
          </w:p>
        </w:tc>
        <w:tc>
          <w:tcPr>
            <w:tcW w:w="1134" w:type="dxa"/>
            <w:tcBorders>
              <w:top w:val="single" w:sz="4" w:space="0" w:color="auto"/>
              <w:left w:val="single" w:sz="4" w:space="0" w:color="auto"/>
              <w:bottom w:val="single" w:sz="4" w:space="0" w:color="auto"/>
              <w:right w:val="single" w:sz="4" w:space="0" w:color="auto"/>
            </w:tcBorders>
            <w:vAlign w:val="center"/>
          </w:tcPr>
          <w:p w:rsidR="00A56F60" w:rsidRPr="00BC0BB0" w:rsidP="00F10091">
            <w:pPr>
              <w:jc w:val="center"/>
              <w:rPr>
                <w:b/>
                <w:sz w:val="16"/>
                <w:szCs w:val="16"/>
              </w:rPr>
            </w:pPr>
            <w:r w:rsidRPr="00BC0BB0">
              <w:rPr>
                <w:b/>
                <w:sz w:val="16"/>
                <w:szCs w:val="16"/>
              </w:rPr>
              <w:t>Ücretler/</w:t>
            </w:r>
          </w:p>
          <w:p w:rsidR="00A56F60" w:rsidRPr="00A56F60" w:rsidP="00F10091">
            <w:pPr>
              <w:jc w:val="center"/>
              <w:rPr>
                <w:sz w:val="16"/>
                <w:szCs w:val="16"/>
              </w:rPr>
            </w:pPr>
            <w:r w:rsidRPr="00A56F60">
              <w:rPr>
                <w:sz w:val="16"/>
                <w:szCs w:val="16"/>
              </w:rPr>
              <w:t>Fees</w:t>
            </w:r>
          </w:p>
        </w:tc>
      </w:tr>
      <w:tr w:rsidTr="00A56F60">
        <w:tblPrEx>
          <w:tblW w:w="0" w:type="auto"/>
          <w:tblInd w:w="-318" w:type="dxa"/>
          <w:tblLayout w:type="fixed"/>
          <w:tblLook w:val="0000"/>
        </w:tblPrEx>
        <w:trPr>
          <w:trHeight w:val="454"/>
        </w:trPr>
        <w:tc>
          <w:tcPr>
            <w:tcW w:w="426" w:type="dxa"/>
            <w:tcBorders>
              <w:top w:val="single" w:sz="4" w:space="0" w:color="auto"/>
              <w:left w:val="single" w:sz="4" w:space="0" w:color="auto"/>
              <w:bottom w:val="single" w:sz="4" w:space="0" w:color="auto"/>
              <w:right w:val="single" w:sz="4" w:space="0" w:color="auto"/>
            </w:tcBorders>
            <w:vAlign w:val="center"/>
          </w:tcPr>
          <w:p w:rsidR="00A56F60" w:rsidRPr="00BC0BB0" w:rsidP="00F10091">
            <w:pPr>
              <w:jc w:val="center"/>
              <w:rPr>
                <w:b/>
                <w:sz w:val="16"/>
                <w:szCs w:val="16"/>
              </w:rPr>
            </w:pPr>
            <w:r w:rsidRPr="00BC0BB0">
              <w:rPr>
                <w:b/>
                <w:sz w:val="16"/>
                <w:szCs w:val="16"/>
              </w:rPr>
              <w:t>1</w:t>
            </w:r>
          </w:p>
        </w:tc>
        <w:tc>
          <w:tcPr>
            <w:tcW w:w="2268" w:type="dxa"/>
            <w:tcBorders>
              <w:top w:val="single" w:sz="4" w:space="0" w:color="auto"/>
              <w:left w:val="single" w:sz="4" w:space="0" w:color="auto"/>
              <w:bottom w:val="single" w:sz="4" w:space="0" w:color="auto"/>
              <w:right w:val="single" w:sz="4" w:space="0" w:color="auto"/>
            </w:tcBorders>
          </w:tcPr>
          <w:p w:rsidR="00A56F60" w:rsidRPr="00BC0BB0" w:rsidP="00F10091">
            <w:pPr>
              <w:rPr>
                <w:sz w:val="16"/>
                <w:szCs w:val="16"/>
              </w:rPr>
            </w:pPr>
          </w:p>
        </w:tc>
        <w:tc>
          <w:tcPr>
            <w:tcW w:w="1843" w:type="dxa"/>
            <w:tcBorders>
              <w:top w:val="single" w:sz="4" w:space="0" w:color="auto"/>
              <w:left w:val="single" w:sz="4" w:space="0" w:color="auto"/>
              <w:bottom w:val="single" w:sz="4" w:space="0" w:color="auto"/>
              <w:right w:val="single" w:sz="4" w:space="0" w:color="auto"/>
            </w:tcBorders>
            <w:vAlign w:val="center"/>
          </w:tcPr>
          <w:p w:rsidR="00A56F60" w:rsidRPr="00BC0BB0" w:rsidP="00F10091">
            <w:pPr>
              <w:rPr>
                <w:sz w:val="16"/>
                <w:szCs w:val="16"/>
              </w:rPr>
            </w:pPr>
          </w:p>
        </w:tc>
        <w:tc>
          <w:tcPr>
            <w:tcW w:w="1559" w:type="dxa"/>
            <w:tcBorders>
              <w:top w:val="single" w:sz="4" w:space="0" w:color="auto"/>
              <w:left w:val="single" w:sz="4" w:space="0" w:color="auto"/>
              <w:bottom w:val="single" w:sz="4" w:space="0" w:color="auto"/>
              <w:right w:val="single" w:sz="4" w:space="0" w:color="auto"/>
            </w:tcBorders>
            <w:vAlign w:val="center"/>
          </w:tcPr>
          <w:p w:rsidR="00A56F60" w:rsidRPr="00BC0BB0" w:rsidP="00F10091">
            <w:pPr>
              <w:rPr>
                <w:sz w:val="16"/>
                <w:szCs w:val="16"/>
              </w:rPr>
            </w:pPr>
          </w:p>
        </w:tc>
        <w:tc>
          <w:tcPr>
            <w:tcW w:w="1560" w:type="dxa"/>
            <w:tcBorders>
              <w:top w:val="single" w:sz="4" w:space="0" w:color="auto"/>
              <w:left w:val="single" w:sz="4" w:space="0" w:color="auto"/>
              <w:bottom w:val="single" w:sz="4" w:space="0" w:color="auto"/>
              <w:right w:val="single" w:sz="4" w:space="0" w:color="auto"/>
            </w:tcBorders>
            <w:vAlign w:val="center"/>
          </w:tcPr>
          <w:p w:rsidR="00A56F60" w:rsidRPr="00BC0BB0" w:rsidP="00F10091">
            <w:pPr>
              <w:rPr>
                <w:sz w:val="16"/>
                <w:szCs w:val="16"/>
              </w:rPr>
            </w:pPr>
          </w:p>
        </w:tc>
        <w:tc>
          <w:tcPr>
            <w:tcW w:w="1701" w:type="dxa"/>
            <w:tcBorders>
              <w:top w:val="single" w:sz="4" w:space="0" w:color="auto"/>
              <w:left w:val="single" w:sz="4" w:space="0" w:color="auto"/>
              <w:bottom w:val="single" w:sz="4" w:space="0" w:color="auto"/>
              <w:right w:val="single" w:sz="4" w:space="0" w:color="auto"/>
            </w:tcBorders>
            <w:vAlign w:val="center"/>
          </w:tcPr>
          <w:p w:rsidR="00A56F60" w:rsidRPr="00BC0BB0" w:rsidP="00F10091">
            <w:pP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A56F60" w:rsidRPr="00BC0BB0" w:rsidP="00F10091">
            <w:pPr>
              <w:rPr>
                <w:sz w:val="16"/>
                <w:szCs w:val="16"/>
              </w:rPr>
            </w:pPr>
          </w:p>
        </w:tc>
      </w:tr>
      <w:tr w:rsidTr="00A56F60">
        <w:tblPrEx>
          <w:tblW w:w="0" w:type="auto"/>
          <w:tblInd w:w="-318" w:type="dxa"/>
          <w:tblLayout w:type="fixed"/>
          <w:tblLook w:val="0000"/>
        </w:tblPrEx>
        <w:trPr>
          <w:trHeight w:val="454"/>
        </w:trPr>
        <w:tc>
          <w:tcPr>
            <w:tcW w:w="426" w:type="dxa"/>
            <w:tcBorders>
              <w:top w:val="single" w:sz="4" w:space="0" w:color="auto"/>
              <w:left w:val="single" w:sz="4" w:space="0" w:color="auto"/>
              <w:bottom w:val="single" w:sz="4" w:space="0" w:color="auto"/>
              <w:right w:val="single" w:sz="4" w:space="0" w:color="auto"/>
            </w:tcBorders>
            <w:vAlign w:val="center"/>
          </w:tcPr>
          <w:p w:rsidR="00A56F60" w:rsidRPr="00BC0BB0" w:rsidP="00F10091">
            <w:pPr>
              <w:jc w:val="center"/>
              <w:rPr>
                <w:b/>
                <w:sz w:val="16"/>
                <w:szCs w:val="16"/>
              </w:rPr>
            </w:pPr>
            <w:r w:rsidRPr="00BC0BB0">
              <w:rPr>
                <w:b/>
                <w:sz w:val="16"/>
                <w:szCs w:val="16"/>
              </w:rPr>
              <w:t>2</w:t>
            </w:r>
          </w:p>
        </w:tc>
        <w:tc>
          <w:tcPr>
            <w:tcW w:w="2268" w:type="dxa"/>
            <w:tcBorders>
              <w:top w:val="single" w:sz="4" w:space="0" w:color="auto"/>
              <w:left w:val="single" w:sz="4" w:space="0" w:color="auto"/>
              <w:bottom w:val="single" w:sz="4" w:space="0" w:color="auto"/>
              <w:right w:val="single" w:sz="4" w:space="0" w:color="auto"/>
            </w:tcBorders>
          </w:tcPr>
          <w:p w:rsidR="00A56F60" w:rsidRPr="00BC0BB0" w:rsidP="00F10091">
            <w:pPr>
              <w:rPr>
                <w:sz w:val="16"/>
                <w:szCs w:val="16"/>
              </w:rPr>
            </w:pPr>
          </w:p>
        </w:tc>
        <w:tc>
          <w:tcPr>
            <w:tcW w:w="1843" w:type="dxa"/>
            <w:tcBorders>
              <w:top w:val="single" w:sz="4" w:space="0" w:color="auto"/>
              <w:left w:val="single" w:sz="4" w:space="0" w:color="auto"/>
              <w:bottom w:val="single" w:sz="4" w:space="0" w:color="auto"/>
              <w:right w:val="single" w:sz="4" w:space="0" w:color="auto"/>
            </w:tcBorders>
            <w:vAlign w:val="center"/>
          </w:tcPr>
          <w:p w:rsidR="00A56F60" w:rsidRPr="00BC0BB0" w:rsidP="00F10091">
            <w:pPr>
              <w:rPr>
                <w:sz w:val="16"/>
                <w:szCs w:val="16"/>
              </w:rPr>
            </w:pPr>
          </w:p>
        </w:tc>
        <w:tc>
          <w:tcPr>
            <w:tcW w:w="1559" w:type="dxa"/>
            <w:tcBorders>
              <w:top w:val="single" w:sz="4" w:space="0" w:color="auto"/>
              <w:left w:val="single" w:sz="4" w:space="0" w:color="auto"/>
              <w:bottom w:val="single" w:sz="4" w:space="0" w:color="auto"/>
              <w:right w:val="single" w:sz="4" w:space="0" w:color="auto"/>
            </w:tcBorders>
            <w:vAlign w:val="center"/>
          </w:tcPr>
          <w:p w:rsidR="00A56F60" w:rsidRPr="00BC0BB0" w:rsidP="00F10091">
            <w:pPr>
              <w:rPr>
                <w:sz w:val="16"/>
                <w:szCs w:val="16"/>
              </w:rPr>
            </w:pPr>
          </w:p>
        </w:tc>
        <w:tc>
          <w:tcPr>
            <w:tcW w:w="1560" w:type="dxa"/>
            <w:tcBorders>
              <w:top w:val="single" w:sz="4" w:space="0" w:color="auto"/>
              <w:left w:val="single" w:sz="4" w:space="0" w:color="auto"/>
              <w:bottom w:val="single" w:sz="4" w:space="0" w:color="auto"/>
              <w:right w:val="single" w:sz="4" w:space="0" w:color="auto"/>
            </w:tcBorders>
            <w:vAlign w:val="center"/>
          </w:tcPr>
          <w:p w:rsidR="00A56F60" w:rsidRPr="00BC0BB0" w:rsidP="00F10091">
            <w:pPr>
              <w:rPr>
                <w:sz w:val="16"/>
                <w:szCs w:val="16"/>
              </w:rPr>
            </w:pPr>
          </w:p>
        </w:tc>
        <w:tc>
          <w:tcPr>
            <w:tcW w:w="1701" w:type="dxa"/>
            <w:tcBorders>
              <w:top w:val="single" w:sz="4" w:space="0" w:color="auto"/>
              <w:left w:val="single" w:sz="4" w:space="0" w:color="auto"/>
              <w:bottom w:val="single" w:sz="4" w:space="0" w:color="auto"/>
              <w:right w:val="single" w:sz="4" w:space="0" w:color="auto"/>
            </w:tcBorders>
            <w:vAlign w:val="center"/>
          </w:tcPr>
          <w:p w:rsidR="00A56F60" w:rsidRPr="00BC0BB0" w:rsidP="00F10091">
            <w:pP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A56F60" w:rsidRPr="00BC0BB0" w:rsidP="00F10091">
            <w:pPr>
              <w:rPr>
                <w:sz w:val="16"/>
                <w:szCs w:val="16"/>
              </w:rPr>
            </w:pPr>
          </w:p>
        </w:tc>
      </w:tr>
      <w:tr w:rsidTr="00A56F60">
        <w:tblPrEx>
          <w:tblW w:w="0" w:type="auto"/>
          <w:tblInd w:w="-318" w:type="dxa"/>
          <w:tblLayout w:type="fixed"/>
          <w:tblLook w:val="0000"/>
        </w:tblPrEx>
        <w:trPr>
          <w:trHeight w:val="454"/>
        </w:trPr>
        <w:tc>
          <w:tcPr>
            <w:tcW w:w="426" w:type="dxa"/>
            <w:tcBorders>
              <w:top w:val="single" w:sz="4" w:space="0" w:color="auto"/>
              <w:left w:val="single" w:sz="4" w:space="0" w:color="auto"/>
              <w:bottom w:val="single" w:sz="4" w:space="0" w:color="auto"/>
              <w:right w:val="single" w:sz="4" w:space="0" w:color="auto"/>
            </w:tcBorders>
            <w:vAlign w:val="center"/>
          </w:tcPr>
          <w:p w:rsidR="00A56F60" w:rsidRPr="00BC0BB0" w:rsidP="00F10091">
            <w:pPr>
              <w:jc w:val="center"/>
              <w:rPr>
                <w:b/>
                <w:sz w:val="16"/>
                <w:szCs w:val="16"/>
              </w:rPr>
            </w:pPr>
            <w:r w:rsidRPr="00BC0BB0">
              <w:rPr>
                <w:b/>
                <w:sz w:val="16"/>
                <w:szCs w:val="16"/>
              </w:rPr>
              <w:t>3</w:t>
            </w:r>
          </w:p>
        </w:tc>
        <w:tc>
          <w:tcPr>
            <w:tcW w:w="2268" w:type="dxa"/>
            <w:tcBorders>
              <w:top w:val="single" w:sz="4" w:space="0" w:color="auto"/>
              <w:left w:val="single" w:sz="4" w:space="0" w:color="auto"/>
              <w:bottom w:val="single" w:sz="4" w:space="0" w:color="auto"/>
              <w:right w:val="single" w:sz="4" w:space="0" w:color="auto"/>
            </w:tcBorders>
          </w:tcPr>
          <w:p w:rsidR="00A56F60" w:rsidRPr="00BC0BB0" w:rsidP="00F10091">
            <w:pPr>
              <w:rPr>
                <w:sz w:val="16"/>
                <w:szCs w:val="16"/>
              </w:rPr>
            </w:pPr>
          </w:p>
        </w:tc>
        <w:tc>
          <w:tcPr>
            <w:tcW w:w="1843" w:type="dxa"/>
            <w:tcBorders>
              <w:top w:val="single" w:sz="4" w:space="0" w:color="auto"/>
              <w:left w:val="single" w:sz="4" w:space="0" w:color="auto"/>
              <w:bottom w:val="single" w:sz="4" w:space="0" w:color="auto"/>
              <w:right w:val="single" w:sz="4" w:space="0" w:color="auto"/>
            </w:tcBorders>
            <w:vAlign w:val="center"/>
          </w:tcPr>
          <w:p w:rsidR="00A56F60" w:rsidRPr="00BC0BB0" w:rsidP="00F10091">
            <w:pPr>
              <w:rPr>
                <w:sz w:val="16"/>
                <w:szCs w:val="16"/>
              </w:rPr>
            </w:pPr>
          </w:p>
        </w:tc>
        <w:tc>
          <w:tcPr>
            <w:tcW w:w="1559" w:type="dxa"/>
            <w:tcBorders>
              <w:top w:val="single" w:sz="4" w:space="0" w:color="auto"/>
              <w:left w:val="single" w:sz="4" w:space="0" w:color="auto"/>
              <w:bottom w:val="single" w:sz="4" w:space="0" w:color="auto"/>
              <w:right w:val="single" w:sz="4" w:space="0" w:color="auto"/>
            </w:tcBorders>
            <w:vAlign w:val="center"/>
          </w:tcPr>
          <w:p w:rsidR="00A56F60" w:rsidRPr="00BC0BB0" w:rsidP="00F10091">
            <w:pPr>
              <w:rPr>
                <w:sz w:val="16"/>
                <w:szCs w:val="16"/>
              </w:rPr>
            </w:pPr>
          </w:p>
        </w:tc>
        <w:tc>
          <w:tcPr>
            <w:tcW w:w="1560" w:type="dxa"/>
            <w:tcBorders>
              <w:top w:val="single" w:sz="4" w:space="0" w:color="auto"/>
              <w:left w:val="single" w:sz="4" w:space="0" w:color="auto"/>
              <w:bottom w:val="single" w:sz="4" w:space="0" w:color="auto"/>
              <w:right w:val="single" w:sz="4" w:space="0" w:color="auto"/>
            </w:tcBorders>
            <w:vAlign w:val="center"/>
          </w:tcPr>
          <w:p w:rsidR="00A56F60" w:rsidRPr="00BC0BB0" w:rsidP="00F10091">
            <w:pPr>
              <w:rPr>
                <w:sz w:val="16"/>
                <w:szCs w:val="16"/>
              </w:rPr>
            </w:pPr>
          </w:p>
        </w:tc>
        <w:tc>
          <w:tcPr>
            <w:tcW w:w="1701" w:type="dxa"/>
            <w:tcBorders>
              <w:top w:val="single" w:sz="4" w:space="0" w:color="auto"/>
              <w:left w:val="single" w:sz="4" w:space="0" w:color="auto"/>
              <w:bottom w:val="single" w:sz="4" w:space="0" w:color="auto"/>
              <w:right w:val="single" w:sz="4" w:space="0" w:color="auto"/>
            </w:tcBorders>
            <w:vAlign w:val="center"/>
          </w:tcPr>
          <w:p w:rsidR="00A56F60" w:rsidRPr="00BC0BB0" w:rsidP="00F10091">
            <w:pP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A56F60" w:rsidRPr="00BC0BB0" w:rsidP="00F10091">
            <w:pPr>
              <w:rPr>
                <w:sz w:val="16"/>
                <w:szCs w:val="16"/>
              </w:rPr>
            </w:pPr>
          </w:p>
        </w:tc>
      </w:tr>
      <w:tr w:rsidTr="00A56F60">
        <w:tblPrEx>
          <w:tblW w:w="0" w:type="auto"/>
          <w:tblInd w:w="-318" w:type="dxa"/>
          <w:tblLayout w:type="fixed"/>
          <w:tblLook w:val="0000"/>
        </w:tblPrEx>
        <w:trPr>
          <w:trHeight w:val="454"/>
        </w:trPr>
        <w:tc>
          <w:tcPr>
            <w:tcW w:w="426" w:type="dxa"/>
            <w:tcBorders>
              <w:top w:val="single" w:sz="4" w:space="0" w:color="auto"/>
              <w:left w:val="single" w:sz="4" w:space="0" w:color="auto"/>
              <w:bottom w:val="single" w:sz="4" w:space="0" w:color="auto"/>
              <w:right w:val="single" w:sz="4" w:space="0" w:color="auto"/>
            </w:tcBorders>
            <w:vAlign w:val="center"/>
          </w:tcPr>
          <w:p w:rsidR="00A56F60" w:rsidRPr="00BC0BB0" w:rsidP="00F10091">
            <w:pPr>
              <w:jc w:val="center"/>
              <w:rPr>
                <w:b/>
                <w:sz w:val="16"/>
                <w:szCs w:val="16"/>
              </w:rPr>
            </w:pPr>
            <w:r w:rsidRPr="00BC0BB0">
              <w:rPr>
                <w:b/>
                <w:sz w:val="16"/>
                <w:szCs w:val="16"/>
              </w:rPr>
              <w:t>4</w:t>
            </w:r>
          </w:p>
        </w:tc>
        <w:tc>
          <w:tcPr>
            <w:tcW w:w="2268" w:type="dxa"/>
            <w:tcBorders>
              <w:top w:val="single" w:sz="4" w:space="0" w:color="auto"/>
              <w:left w:val="single" w:sz="4" w:space="0" w:color="auto"/>
              <w:bottom w:val="single" w:sz="4" w:space="0" w:color="auto"/>
              <w:right w:val="single" w:sz="4" w:space="0" w:color="auto"/>
            </w:tcBorders>
          </w:tcPr>
          <w:p w:rsidR="00A56F60" w:rsidRPr="00BC0BB0" w:rsidP="00F10091">
            <w:pPr>
              <w:rPr>
                <w:sz w:val="16"/>
                <w:szCs w:val="16"/>
              </w:rPr>
            </w:pPr>
          </w:p>
        </w:tc>
        <w:tc>
          <w:tcPr>
            <w:tcW w:w="1843" w:type="dxa"/>
            <w:tcBorders>
              <w:top w:val="single" w:sz="4" w:space="0" w:color="auto"/>
              <w:left w:val="single" w:sz="4" w:space="0" w:color="auto"/>
              <w:bottom w:val="single" w:sz="4" w:space="0" w:color="auto"/>
              <w:right w:val="single" w:sz="4" w:space="0" w:color="auto"/>
            </w:tcBorders>
            <w:vAlign w:val="center"/>
          </w:tcPr>
          <w:p w:rsidR="00A56F60" w:rsidRPr="00BC0BB0" w:rsidP="00F10091">
            <w:pPr>
              <w:rPr>
                <w:sz w:val="16"/>
                <w:szCs w:val="16"/>
              </w:rPr>
            </w:pPr>
          </w:p>
        </w:tc>
        <w:tc>
          <w:tcPr>
            <w:tcW w:w="1559" w:type="dxa"/>
            <w:tcBorders>
              <w:top w:val="single" w:sz="4" w:space="0" w:color="auto"/>
              <w:left w:val="single" w:sz="4" w:space="0" w:color="auto"/>
              <w:bottom w:val="single" w:sz="4" w:space="0" w:color="auto"/>
              <w:right w:val="single" w:sz="4" w:space="0" w:color="auto"/>
            </w:tcBorders>
            <w:vAlign w:val="center"/>
          </w:tcPr>
          <w:p w:rsidR="00A56F60" w:rsidRPr="00BC0BB0" w:rsidP="00F10091">
            <w:pPr>
              <w:rPr>
                <w:sz w:val="16"/>
                <w:szCs w:val="16"/>
              </w:rPr>
            </w:pPr>
          </w:p>
        </w:tc>
        <w:tc>
          <w:tcPr>
            <w:tcW w:w="1560" w:type="dxa"/>
            <w:tcBorders>
              <w:top w:val="single" w:sz="4" w:space="0" w:color="auto"/>
              <w:left w:val="single" w:sz="4" w:space="0" w:color="auto"/>
              <w:bottom w:val="single" w:sz="4" w:space="0" w:color="auto"/>
              <w:right w:val="single" w:sz="4" w:space="0" w:color="auto"/>
            </w:tcBorders>
            <w:vAlign w:val="center"/>
          </w:tcPr>
          <w:p w:rsidR="00A56F60" w:rsidRPr="00BC0BB0" w:rsidP="00F10091">
            <w:pPr>
              <w:rPr>
                <w:sz w:val="16"/>
                <w:szCs w:val="16"/>
              </w:rPr>
            </w:pPr>
          </w:p>
        </w:tc>
        <w:tc>
          <w:tcPr>
            <w:tcW w:w="1701" w:type="dxa"/>
            <w:tcBorders>
              <w:top w:val="single" w:sz="4" w:space="0" w:color="auto"/>
              <w:left w:val="single" w:sz="4" w:space="0" w:color="auto"/>
              <w:bottom w:val="single" w:sz="4" w:space="0" w:color="auto"/>
              <w:right w:val="single" w:sz="4" w:space="0" w:color="auto"/>
            </w:tcBorders>
            <w:vAlign w:val="center"/>
          </w:tcPr>
          <w:p w:rsidR="00A56F60" w:rsidRPr="00BC0BB0" w:rsidP="00F10091">
            <w:pP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A56F60" w:rsidRPr="00BC0BB0" w:rsidP="00F10091">
            <w:pPr>
              <w:rPr>
                <w:sz w:val="16"/>
                <w:szCs w:val="16"/>
              </w:rPr>
            </w:pPr>
          </w:p>
        </w:tc>
      </w:tr>
      <w:tr w:rsidTr="00A56F60">
        <w:tblPrEx>
          <w:tblW w:w="0" w:type="auto"/>
          <w:tblInd w:w="-318" w:type="dxa"/>
          <w:tblLayout w:type="fixed"/>
          <w:tblLook w:val="0000"/>
        </w:tblPrEx>
        <w:trPr>
          <w:trHeight w:val="454"/>
        </w:trPr>
        <w:tc>
          <w:tcPr>
            <w:tcW w:w="426" w:type="dxa"/>
            <w:tcBorders>
              <w:top w:val="single" w:sz="4" w:space="0" w:color="auto"/>
              <w:left w:val="single" w:sz="4" w:space="0" w:color="auto"/>
              <w:bottom w:val="single" w:sz="4" w:space="0" w:color="auto"/>
              <w:right w:val="single" w:sz="4" w:space="0" w:color="auto"/>
            </w:tcBorders>
            <w:vAlign w:val="center"/>
          </w:tcPr>
          <w:p w:rsidR="00A56F60" w:rsidRPr="00BC0BB0" w:rsidP="00F10091">
            <w:pPr>
              <w:jc w:val="center"/>
              <w:rPr>
                <w:b/>
                <w:sz w:val="16"/>
                <w:szCs w:val="16"/>
              </w:rPr>
            </w:pPr>
            <w:r w:rsidRPr="00BC0BB0">
              <w:rPr>
                <w:b/>
                <w:sz w:val="16"/>
                <w:szCs w:val="16"/>
              </w:rPr>
              <w:t>5</w:t>
            </w:r>
          </w:p>
        </w:tc>
        <w:tc>
          <w:tcPr>
            <w:tcW w:w="2268" w:type="dxa"/>
            <w:tcBorders>
              <w:top w:val="single" w:sz="4" w:space="0" w:color="auto"/>
              <w:left w:val="single" w:sz="4" w:space="0" w:color="auto"/>
              <w:bottom w:val="single" w:sz="4" w:space="0" w:color="auto"/>
              <w:right w:val="single" w:sz="4" w:space="0" w:color="auto"/>
            </w:tcBorders>
          </w:tcPr>
          <w:p w:rsidR="00A56F60" w:rsidRPr="00BC0BB0" w:rsidP="00F10091">
            <w:pPr>
              <w:rPr>
                <w:sz w:val="16"/>
                <w:szCs w:val="16"/>
              </w:rPr>
            </w:pPr>
          </w:p>
        </w:tc>
        <w:tc>
          <w:tcPr>
            <w:tcW w:w="1843" w:type="dxa"/>
            <w:tcBorders>
              <w:top w:val="single" w:sz="4" w:space="0" w:color="auto"/>
              <w:left w:val="single" w:sz="4" w:space="0" w:color="auto"/>
              <w:bottom w:val="single" w:sz="4" w:space="0" w:color="auto"/>
              <w:right w:val="single" w:sz="4" w:space="0" w:color="auto"/>
            </w:tcBorders>
            <w:vAlign w:val="center"/>
          </w:tcPr>
          <w:p w:rsidR="00A56F60" w:rsidRPr="00BC0BB0" w:rsidP="00F10091">
            <w:pPr>
              <w:rPr>
                <w:sz w:val="16"/>
                <w:szCs w:val="16"/>
              </w:rPr>
            </w:pPr>
          </w:p>
        </w:tc>
        <w:tc>
          <w:tcPr>
            <w:tcW w:w="1559" w:type="dxa"/>
            <w:tcBorders>
              <w:top w:val="single" w:sz="4" w:space="0" w:color="auto"/>
              <w:left w:val="single" w:sz="4" w:space="0" w:color="auto"/>
              <w:bottom w:val="single" w:sz="4" w:space="0" w:color="auto"/>
              <w:right w:val="single" w:sz="4" w:space="0" w:color="auto"/>
            </w:tcBorders>
            <w:vAlign w:val="center"/>
          </w:tcPr>
          <w:p w:rsidR="00A56F60" w:rsidRPr="00BC0BB0" w:rsidP="00F10091">
            <w:pPr>
              <w:rPr>
                <w:sz w:val="16"/>
                <w:szCs w:val="16"/>
              </w:rPr>
            </w:pPr>
          </w:p>
        </w:tc>
        <w:tc>
          <w:tcPr>
            <w:tcW w:w="1560" w:type="dxa"/>
            <w:tcBorders>
              <w:top w:val="single" w:sz="4" w:space="0" w:color="auto"/>
              <w:left w:val="single" w:sz="4" w:space="0" w:color="auto"/>
              <w:bottom w:val="single" w:sz="4" w:space="0" w:color="auto"/>
              <w:right w:val="single" w:sz="4" w:space="0" w:color="auto"/>
            </w:tcBorders>
            <w:vAlign w:val="center"/>
          </w:tcPr>
          <w:p w:rsidR="00A56F60" w:rsidRPr="00BC0BB0" w:rsidP="00F10091">
            <w:pPr>
              <w:rPr>
                <w:sz w:val="16"/>
                <w:szCs w:val="16"/>
              </w:rPr>
            </w:pPr>
          </w:p>
        </w:tc>
        <w:tc>
          <w:tcPr>
            <w:tcW w:w="1701" w:type="dxa"/>
            <w:tcBorders>
              <w:top w:val="single" w:sz="4" w:space="0" w:color="auto"/>
              <w:left w:val="single" w:sz="4" w:space="0" w:color="auto"/>
              <w:bottom w:val="single" w:sz="4" w:space="0" w:color="auto"/>
              <w:right w:val="single" w:sz="4" w:space="0" w:color="auto"/>
            </w:tcBorders>
            <w:vAlign w:val="center"/>
          </w:tcPr>
          <w:p w:rsidR="00A56F60" w:rsidRPr="00BC0BB0" w:rsidP="00F10091">
            <w:pP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A56F60" w:rsidRPr="00BC0BB0" w:rsidP="00F10091">
            <w:pPr>
              <w:rPr>
                <w:sz w:val="16"/>
                <w:szCs w:val="16"/>
              </w:rPr>
            </w:pPr>
          </w:p>
        </w:tc>
      </w:tr>
      <w:tr w:rsidTr="00A56F60">
        <w:tblPrEx>
          <w:tblW w:w="0" w:type="auto"/>
          <w:tblInd w:w="-318" w:type="dxa"/>
          <w:tblLayout w:type="fixed"/>
          <w:tblLook w:val="0000"/>
        </w:tblPrEx>
        <w:trPr>
          <w:gridBefore w:val="3"/>
          <w:wBefore w:w="4537" w:type="dxa"/>
          <w:trHeight w:val="454"/>
        </w:trPr>
        <w:tc>
          <w:tcPr>
            <w:tcW w:w="4820" w:type="dxa"/>
            <w:gridSpan w:val="3"/>
            <w:tcBorders>
              <w:top w:val="single" w:sz="4" w:space="0" w:color="auto"/>
              <w:left w:val="single" w:sz="4" w:space="0" w:color="auto"/>
              <w:bottom w:val="single" w:sz="4" w:space="0" w:color="auto"/>
              <w:right w:val="single" w:sz="4" w:space="0" w:color="auto"/>
            </w:tcBorders>
            <w:vAlign w:val="center"/>
          </w:tcPr>
          <w:p w:rsidR="00A51AC7" w:rsidRPr="00A56F60" w:rsidP="00F10091">
            <w:pPr>
              <w:rPr>
                <w:b/>
                <w:sz w:val="16"/>
                <w:szCs w:val="16"/>
              </w:rPr>
            </w:pPr>
            <w:r w:rsidRPr="00A56F60">
              <w:rPr>
                <w:b/>
                <w:sz w:val="16"/>
                <w:szCs w:val="16"/>
              </w:rPr>
              <w:t>Değerlendirme ve Raporlama /</w:t>
            </w:r>
          </w:p>
          <w:p w:rsidR="00A51AC7" w:rsidRPr="00BC0BB0" w:rsidP="00F10091">
            <w:pPr>
              <w:rPr>
                <w:sz w:val="16"/>
                <w:szCs w:val="16"/>
              </w:rPr>
            </w:pPr>
            <w:r w:rsidRPr="00BC0BB0">
              <w:rPr>
                <w:sz w:val="16"/>
                <w:szCs w:val="16"/>
              </w:rPr>
              <w:t>Assessment and Reporting</w:t>
            </w:r>
          </w:p>
        </w:tc>
        <w:tc>
          <w:tcPr>
            <w:tcW w:w="1134" w:type="dxa"/>
            <w:tcBorders>
              <w:top w:val="single" w:sz="4" w:space="0" w:color="auto"/>
              <w:left w:val="single" w:sz="4" w:space="0" w:color="auto"/>
              <w:bottom w:val="single" w:sz="4" w:space="0" w:color="auto"/>
              <w:right w:val="single" w:sz="4" w:space="0" w:color="auto"/>
            </w:tcBorders>
          </w:tcPr>
          <w:p w:rsidR="00A51AC7" w:rsidRPr="00BC0BB0" w:rsidP="00F10091">
            <w:pPr>
              <w:rPr>
                <w:sz w:val="16"/>
                <w:szCs w:val="16"/>
              </w:rPr>
            </w:pPr>
          </w:p>
        </w:tc>
      </w:tr>
      <w:tr w:rsidTr="00A56F60">
        <w:tblPrEx>
          <w:tblW w:w="0" w:type="auto"/>
          <w:tblInd w:w="-318" w:type="dxa"/>
          <w:tblLayout w:type="fixed"/>
          <w:tblLook w:val="0000"/>
        </w:tblPrEx>
        <w:trPr>
          <w:gridBefore w:val="3"/>
          <w:wBefore w:w="4537" w:type="dxa"/>
          <w:trHeight w:val="454"/>
        </w:trPr>
        <w:tc>
          <w:tcPr>
            <w:tcW w:w="4820" w:type="dxa"/>
            <w:gridSpan w:val="3"/>
            <w:tcBorders>
              <w:top w:val="single" w:sz="4" w:space="0" w:color="auto"/>
              <w:left w:val="single" w:sz="4" w:space="0" w:color="auto"/>
              <w:bottom w:val="single" w:sz="4" w:space="0" w:color="auto"/>
              <w:right w:val="single" w:sz="4" w:space="0" w:color="auto"/>
            </w:tcBorders>
            <w:vAlign w:val="center"/>
          </w:tcPr>
          <w:p w:rsidR="00A51AC7" w:rsidRPr="00A56F60" w:rsidP="00F10091">
            <w:pPr>
              <w:rPr>
                <w:b/>
                <w:sz w:val="16"/>
                <w:szCs w:val="16"/>
              </w:rPr>
            </w:pPr>
            <w:r w:rsidRPr="00A56F60">
              <w:rPr>
                <w:b/>
                <w:sz w:val="16"/>
                <w:szCs w:val="16"/>
              </w:rPr>
              <w:t>Toplam /</w:t>
            </w:r>
          </w:p>
          <w:p w:rsidR="00A51AC7" w:rsidRPr="00BC0BB0" w:rsidP="00F10091">
            <w:pPr>
              <w:rPr>
                <w:sz w:val="16"/>
                <w:szCs w:val="16"/>
              </w:rPr>
            </w:pPr>
            <w:r w:rsidRPr="00BC0BB0">
              <w:rPr>
                <w:sz w:val="16"/>
                <w:szCs w:val="16"/>
              </w:rPr>
              <w:t xml:space="preserve">Total </w:t>
            </w:r>
          </w:p>
        </w:tc>
        <w:tc>
          <w:tcPr>
            <w:tcW w:w="1134" w:type="dxa"/>
            <w:tcBorders>
              <w:top w:val="single" w:sz="4" w:space="0" w:color="auto"/>
              <w:left w:val="single" w:sz="4" w:space="0" w:color="auto"/>
              <w:bottom w:val="single" w:sz="4" w:space="0" w:color="auto"/>
              <w:right w:val="single" w:sz="4" w:space="0" w:color="auto"/>
            </w:tcBorders>
          </w:tcPr>
          <w:p w:rsidR="00A51AC7" w:rsidRPr="00BC0BB0" w:rsidP="00F10091">
            <w:pPr>
              <w:rPr>
                <w:sz w:val="16"/>
                <w:szCs w:val="16"/>
              </w:rPr>
            </w:pPr>
          </w:p>
        </w:tc>
      </w:tr>
      <w:tr w:rsidTr="00A56F60">
        <w:tblPrEx>
          <w:tblW w:w="0" w:type="auto"/>
          <w:tblInd w:w="-318" w:type="dxa"/>
          <w:tblLayout w:type="fixed"/>
          <w:tblLook w:val="0000"/>
        </w:tblPrEx>
        <w:trPr>
          <w:gridBefore w:val="3"/>
          <w:wBefore w:w="4537" w:type="dxa"/>
          <w:trHeight w:val="454"/>
        </w:trPr>
        <w:tc>
          <w:tcPr>
            <w:tcW w:w="4820" w:type="dxa"/>
            <w:gridSpan w:val="3"/>
            <w:tcBorders>
              <w:top w:val="single" w:sz="4" w:space="0" w:color="auto"/>
              <w:left w:val="single" w:sz="4" w:space="0" w:color="auto"/>
              <w:bottom w:val="single" w:sz="4" w:space="0" w:color="auto"/>
              <w:right w:val="single" w:sz="4" w:space="0" w:color="auto"/>
            </w:tcBorders>
            <w:vAlign w:val="center"/>
          </w:tcPr>
          <w:p w:rsidR="00A51AC7" w:rsidRPr="00A56F60" w:rsidP="00F10091">
            <w:pPr>
              <w:rPr>
                <w:b/>
                <w:sz w:val="16"/>
                <w:szCs w:val="16"/>
              </w:rPr>
            </w:pPr>
            <w:r w:rsidRPr="00A56F60">
              <w:rPr>
                <w:b/>
                <w:sz w:val="16"/>
                <w:szCs w:val="16"/>
              </w:rPr>
              <w:t xml:space="preserve">KDV / </w:t>
            </w:r>
          </w:p>
          <w:p w:rsidR="00A51AC7" w:rsidRPr="00BC0BB0" w:rsidP="00F10091">
            <w:pPr>
              <w:rPr>
                <w:sz w:val="16"/>
                <w:szCs w:val="16"/>
              </w:rPr>
            </w:pPr>
            <w:r w:rsidRPr="00BC0BB0">
              <w:rPr>
                <w:sz w:val="16"/>
                <w:szCs w:val="16"/>
              </w:rPr>
              <w:t>VAT</w:t>
            </w:r>
          </w:p>
        </w:tc>
        <w:tc>
          <w:tcPr>
            <w:tcW w:w="1134" w:type="dxa"/>
            <w:tcBorders>
              <w:top w:val="single" w:sz="4" w:space="0" w:color="auto"/>
              <w:left w:val="single" w:sz="4" w:space="0" w:color="auto"/>
              <w:bottom w:val="single" w:sz="4" w:space="0" w:color="auto"/>
              <w:right w:val="single" w:sz="4" w:space="0" w:color="auto"/>
            </w:tcBorders>
          </w:tcPr>
          <w:p w:rsidR="00A51AC7" w:rsidRPr="00BC0BB0" w:rsidP="00F10091">
            <w:pPr>
              <w:rPr>
                <w:sz w:val="16"/>
                <w:szCs w:val="16"/>
              </w:rPr>
            </w:pPr>
          </w:p>
        </w:tc>
      </w:tr>
      <w:tr w:rsidTr="00A56F60">
        <w:tblPrEx>
          <w:tblW w:w="0" w:type="auto"/>
          <w:tblInd w:w="-318" w:type="dxa"/>
          <w:tblLayout w:type="fixed"/>
          <w:tblLook w:val="0000"/>
        </w:tblPrEx>
        <w:trPr>
          <w:gridBefore w:val="3"/>
          <w:wBefore w:w="4537" w:type="dxa"/>
          <w:trHeight w:val="454"/>
        </w:trPr>
        <w:tc>
          <w:tcPr>
            <w:tcW w:w="4820" w:type="dxa"/>
            <w:gridSpan w:val="3"/>
            <w:tcBorders>
              <w:top w:val="single" w:sz="4" w:space="0" w:color="auto"/>
              <w:left w:val="single" w:sz="4" w:space="0" w:color="auto"/>
              <w:bottom w:val="single" w:sz="4" w:space="0" w:color="auto"/>
              <w:right w:val="single" w:sz="4" w:space="0" w:color="auto"/>
            </w:tcBorders>
            <w:vAlign w:val="center"/>
          </w:tcPr>
          <w:p w:rsidR="00A51AC7" w:rsidRPr="00A56F60" w:rsidP="00F10091">
            <w:pPr>
              <w:rPr>
                <w:b/>
                <w:sz w:val="16"/>
                <w:szCs w:val="16"/>
              </w:rPr>
            </w:pPr>
            <w:r w:rsidRPr="00A56F60">
              <w:rPr>
                <w:b/>
                <w:sz w:val="16"/>
                <w:szCs w:val="16"/>
              </w:rPr>
              <w:t xml:space="preserve">Posta / </w:t>
            </w:r>
          </w:p>
          <w:p w:rsidR="00A51AC7" w:rsidRPr="00BC0BB0" w:rsidP="00F10091">
            <w:pPr>
              <w:rPr>
                <w:sz w:val="16"/>
                <w:szCs w:val="16"/>
              </w:rPr>
            </w:pPr>
            <w:r w:rsidRPr="00BC0BB0">
              <w:rPr>
                <w:sz w:val="16"/>
                <w:szCs w:val="16"/>
              </w:rPr>
              <w:t>Posting</w:t>
            </w:r>
          </w:p>
        </w:tc>
        <w:tc>
          <w:tcPr>
            <w:tcW w:w="1134" w:type="dxa"/>
            <w:tcBorders>
              <w:top w:val="single" w:sz="4" w:space="0" w:color="auto"/>
              <w:left w:val="single" w:sz="4" w:space="0" w:color="auto"/>
              <w:bottom w:val="single" w:sz="4" w:space="0" w:color="auto"/>
              <w:right w:val="single" w:sz="4" w:space="0" w:color="auto"/>
            </w:tcBorders>
          </w:tcPr>
          <w:p w:rsidR="00A51AC7" w:rsidRPr="00BC0BB0" w:rsidP="00F10091">
            <w:pPr>
              <w:rPr>
                <w:sz w:val="16"/>
                <w:szCs w:val="16"/>
              </w:rPr>
            </w:pPr>
          </w:p>
        </w:tc>
      </w:tr>
      <w:tr w:rsidTr="00A56F60">
        <w:tblPrEx>
          <w:tblW w:w="0" w:type="auto"/>
          <w:tblInd w:w="-318" w:type="dxa"/>
          <w:tblLayout w:type="fixed"/>
          <w:tblLook w:val="0000"/>
        </w:tblPrEx>
        <w:trPr>
          <w:gridBefore w:val="3"/>
          <w:wBefore w:w="4537" w:type="dxa"/>
          <w:trHeight w:val="454"/>
        </w:trPr>
        <w:tc>
          <w:tcPr>
            <w:tcW w:w="4820" w:type="dxa"/>
            <w:gridSpan w:val="3"/>
            <w:tcBorders>
              <w:top w:val="single" w:sz="4" w:space="0" w:color="auto"/>
              <w:left w:val="single" w:sz="4" w:space="0" w:color="auto"/>
              <w:bottom w:val="single" w:sz="4" w:space="0" w:color="auto"/>
              <w:right w:val="single" w:sz="4" w:space="0" w:color="auto"/>
            </w:tcBorders>
            <w:vAlign w:val="center"/>
          </w:tcPr>
          <w:p w:rsidR="00A51AC7" w:rsidRPr="00A56F60" w:rsidP="00F10091">
            <w:pPr>
              <w:rPr>
                <w:b/>
                <w:sz w:val="16"/>
                <w:szCs w:val="16"/>
              </w:rPr>
            </w:pPr>
            <w:r w:rsidRPr="00A56F60">
              <w:rPr>
                <w:b/>
                <w:sz w:val="16"/>
                <w:szCs w:val="16"/>
              </w:rPr>
              <w:t>Genel Toplam</w:t>
            </w:r>
          </w:p>
          <w:p w:rsidR="00A51AC7" w:rsidRPr="00BC0BB0" w:rsidP="00F10091">
            <w:pPr>
              <w:rPr>
                <w:sz w:val="16"/>
                <w:szCs w:val="16"/>
              </w:rPr>
            </w:pPr>
            <w:r w:rsidRPr="00BC0BB0">
              <w:rPr>
                <w:sz w:val="16"/>
                <w:szCs w:val="16"/>
              </w:rPr>
              <w:t xml:space="preserve">Grand Total </w:t>
            </w:r>
          </w:p>
        </w:tc>
        <w:tc>
          <w:tcPr>
            <w:tcW w:w="1134" w:type="dxa"/>
            <w:tcBorders>
              <w:top w:val="single" w:sz="4" w:space="0" w:color="auto"/>
              <w:left w:val="single" w:sz="4" w:space="0" w:color="auto"/>
              <w:bottom w:val="single" w:sz="4" w:space="0" w:color="auto"/>
              <w:right w:val="single" w:sz="4" w:space="0" w:color="auto"/>
            </w:tcBorders>
          </w:tcPr>
          <w:p w:rsidR="00A51AC7" w:rsidRPr="00BC0BB0" w:rsidP="00F10091">
            <w:pPr>
              <w:rPr>
                <w:sz w:val="16"/>
                <w:szCs w:val="16"/>
              </w:rPr>
            </w:pPr>
          </w:p>
        </w:tc>
      </w:tr>
    </w:tbl>
    <w:p w:rsidR="00A51AC7" w:rsidRPr="00BC0BB0" w:rsidP="00A51AC7">
      <w:pPr>
        <w:rPr>
          <w:b/>
          <w:sz w:val="16"/>
          <w:szCs w:val="16"/>
          <w:u w:val="single"/>
        </w:rPr>
      </w:pPr>
      <w:r w:rsidRPr="00BC0BB0">
        <w:rPr>
          <w:noProof/>
        </w:rPr>
        <mc:AlternateContent>
          <mc:Choice Requires="wps">
            <w:drawing>
              <wp:anchor distT="0" distB="0" distL="114300" distR="114300" simplePos="0" relativeHeight="251658240" behindDoc="0" locked="0" layoutInCell="1" allowOverlap="1">
                <wp:simplePos x="0" y="0"/>
                <wp:positionH relativeFrom="column">
                  <wp:posOffset>17145</wp:posOffset>
                </wp:positionH>
                <wp:positionV relativeFrom="paragraph">
                  <wp:posOffset>121920</wp:posOffset>
                </wp:positionV>
                <wp:extent cx="2857500" cy="1714500"/>
                <wp:effectExtent l="0" t="0" r="19050" b="19050"/>
                <wp:wrapSquare wrapText="bothSides"/>
                <wp:docPr id="3" name="Metin Kutusu 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857500" cy="1714500"/>
                        </a:xfrm>
                        <a:prstGeom prst="rect">
                          <a:avLst/>
                        </a:prstGeom>
                        <a:solidFill>
                          <a:srgbClr val="FFFFFF"/>
                        </a:solidFill>
                        <a:ln w="9525">
                          <a:solidFill>
                            <a:srgbClr val="000000"/>
                          </a:solidFill>
                          <a:miter lim="800000"/>
                          <a:headEnd/>
                          <a:tailEnd/>
                        </a:ln>
                      </wps:spPr>
                      <wps:txbx>
                        <w:txbxContent>
                          <w:p w:rsidR="00A51AC7" w:rsidP="00A51AC7">
                            <w:pPr>
                              <w:ind w:left="1539"/>
                              <w:jc w:val="both"/>
                              <w:rPr>
                                <w:b/>
                                <w:sz w:val="16"/>
                                <w:szCs w:val="16"/>
                              </w:rPr>
                            </w:pPr>
                            <w:r>
                              <w:rPr>
                                <w:b/>
                                <w:sz w:val="16"/>
                                <w:szCs w:val="16"/>
                              </w:rPr>
                              <w:t>TSE Yetkilisi:</w:t>
                            </w:r>
                          </w:p>
                          <w:p w:rsidR="00A51AC7" w:rsidP="00A51AC7">
                            <w:pPr>
                              <w:ind w:left="1197" w:firstLine="57"/>
                              <w:rPr>
                                <w:b/>
                                <w:i/>
                                <w:sz w:val="16"/>
                                <w:szCs w:val="16"/>
                                <w:lang w:val="en-AU"/>
                              </w:rPr>
                            </w:pPr>
                            <w:r>
                              <w:rPr>
                                <w:b/>
                                <w:i/>
                                <w:sz w:val="16"/>
                                <w:szCs w:val="16"/>
                              </w:rPr>
                              <w:t>TSE Authorized Person:</w:t>
                            </w:r>
                          </w:p>
                          <w:p w:rsidR="00A51AC7" w:rsidP="00A51AC7">
                            <w:pPr>
                              <w:rPr>
                                <w:sz w:val="16"/>
                                <w:szCs w:val="16"/>
                              </w:rPr>
                            </w:pPr>
                          </w:p>
                          <w:p w:rsidR="00A51AC7" w:rsidP="00A51AC7">
                            <w:pPr>
                              <w:tabs>
                                <w:tab w:val="left" w:pos="709"/>
                                <w:tab w:val="left" w:leader="dot" w:pos="8505"/>
                              </w:tabs>
                              <w:rPr>
                                <w:b/>
                                <w:sz w:val="16"/>
                                <w:szCs w:val="16"/>
                              </w:rPr>
                            </w:pPr>
                            <w:r>
                              <w:rPr>
                                <w:b/>
                                <w:sz w:val="16"/>
                                <w:szCs w:val="16"/>
                              </w:rPr>
                              <w:t>Adı ve Görevi:</w:t>
                            </w:r>
                            <w:r>
                              <w:rPr>
                                <w:sz w:val="16"/>
                                <w:szCs w:val="16"/>
                              </w:rPr>
                              <w:t xml:space="preserve"> </w:t>
                            </w:r>
                          </w:p>
                          <w:p w:rsidR="00A51AC7" w:rsidRPr="008F75E0" w:rsidP="00A51AC7">
                            <w:pPr>
                              <w:tabs>
                                <w:tab w:val="left" w:pos="709"/>
                                <w:tab w:val="left" w:leader="dot" w:pos="8505"/>
                              </w:tabs>
                              <w:rPr>
                                <w:i/>
                                <w:sz w:val="16"/>
                                <w:szCs w:val="16"/>
                                <w:lang w:val="en-GB"/>
                              </w:rPr>
                            </w:pPr>
                            <w:r w:rsidRPr="008F75E0">
                              <w:rPr>
                                <w:i/>
                                <w:sz w:val="16"/>
                                <w:szCs w:val="16"/>
                                <w:lang w:val="en-GB"/>
                              </w:rPr>
                              <w:t>Name and position</w:t>
                            </w:r>
                          </w:p>
                          <w:p w:rsidR="00A51AC7" w:rsidP="00A51AC7">
                            <w:pPr>
                              <w:tabs>
                                <w:tab w:val="left" w:pos="709"/>
                                <w:tab w:val="left" w:leader="dot" w:pos="8505"/>
                              </w:tabs>
                              <w:rPr>
                                <w:b/>
                                <w:sz w:val="16"/>
                                <w:szCs w:val="16"/>
                              </w:rPr>
                            </w:pPr>
                            <w:r>
                              <w:rPr>
                                <w:b/>
                                <w:sz w:val="16"/>
                                <w:szCs w:val="16"/>
                              </w:rPr>
                              <w:t xml:space="preserve">                  </w:t>
                            </w:r>
                          </w:p>
                          <w:p w:rsidR="00A51AC7" w:rsidP="00A51AC7">
                            <w:pPr>
                              <w:tabs>
                                <w:tab w:val="left" w:pos="709"/>
                                <w:tab w:val="left" w:leader="dot" w:pos="8505"/>
                              </w:tabs>
                              <w:rPr>
                                <w:b/>
                                <w:sz w:val="16"/>
                                <w:szCs w:val="16"/>
                              </w:rPr>
                            </w:pPr>
                            <w:r>
                              <w:rPr>
                                <w:b/>
                                <w:sz w:val="16"/>
                                <w:szCs w:val="16"/>
                              </w:rPr>
                              <w:t xml:space="preserve">Teklif Tarihi :               </w:t>
                            </w:r>
                          </w:p>
                          <w:p w:rsidR="00A51AC7" w:rsidRPr="008F75E0" w:rsidP="00A51AC7">
                            <w:pPr>
                              <w:jc w:val="both"/>
                              <w:rPr>
                                <w:i/>
                                <w:sz w:val="16"/>
                                <w:szCs w:val="16"/>
                                <w:lang w:val="en-GB"/>
                              </w:rPr>
                            </w:pPr>
                            <w:r w:rsidRPr="008F75E0">
                              <w:rPr>
                                <w:i/>
                                <w:sz w:val="16"/>
                                <w:szCs w:val="16"/>
                                <w:lang w:val="en-GB"/>
                              </w:rPr>
                              <w:t>Date</w:t>
                            </w:r>
                          </w:p>
                          <w:p w:rsidR="00A51AC7" w:rsidP="00A51AC7">
                            <w:pPr>
                              <w:jc w:val="both"/>
                              <w:rPr>
                                <w:sz w:val="16"/>
                                <w:szCs w:val="16"/>
                                <w:lang w:val="en-GB"/>
                              </w:rPr>
                            </w:pPr>
                          </w:p>
                          <w:p w:rsidR="00A51AC7" w:rsidP="00A51AC7">
                            <w:pPr>
                              <w:tabs>
                                <w:tab w:val="left" w:pos="709"/>
                                <w:tab w:val="left" w:leader="dot" w:pos="8505"/>
                              </w:tabs>
                              <w:rPr>
                                <w:b/>
                                <w:sz w:val="16"/>
                                <w:szCs w:val="16"/>
                              </w:rPr>
                            </w:pPr>
                            <w:r>
                              <w:rPr>
                                <w:b/>
                                <w:sz w:val="16"/>
                                <w:szCs w:val="16"/>
                              </w:rPr>
                              <w:t xml:space="preserve">Kaşe, İmza :               </w:t>
                            </w:r>
                          </w:p>
                          <w:p w:rsidR="00A51AC7" w:rsidRPr="008F75E0" w:rsidP="00A51AC7">
                            <w:pPr>
                              <w:jc w:val="both"/>
                              <w:rPr>
                                <w:i/>
                                <w:sz w:val="16"/>
                                <w:szCs w:val="16"/>
                                <w:lang w:val="en-GB"/>
                              </w:rPr>
                            </w:pPr>
                            <w:r w:rsidRPr="008F75E0">
                              <w:rPr>
                                <w:i/>
                                <w:sz w:val="16"/>
                                <w:szCs w:val="16"/>
                                <w:lang w:val="en-GB"/>
                              </w:rPr>
                              <w:t>Stamp &amp; Date</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etin Kutusu 3" o:spid="_x0000_s1025" type="#_x0000_t202" style="width:225pt;height:135pt;margin-top:9.6pt;margin-left:1.35pt;mso-height-percent:0;mso-height-relative:page;mso-width-percent:0;mso-width-relative:page;mso-wrap-distance-bottom:0;mso-wrap-distance-left:9pt;mso-wrap-distance-right:9pt;mso-wrap-distance-top:0;mso-wrap-style:square;position:absolute;visibility:visible;v-text-anchor:top;z-index:251659264">
                <v:textbox>
                  <w:txbxContent>
                    <w:p w:rsidR="00A51AC7" w:rsidP="00A51AC7">
                      <w:pPr>
                        <w:ind w:left="1539"/>
                        <w:jc w:val="both"/>
                        <w:rPr>
                          <w:b/>
                          <w:sz w:val="16"/>
                          <w:szCs w:val="16"/>
                        </w:rPr>
                      </w:pPr>
                      <w:r>
                        <w:rPr>
                          <w:b/>
                          <w:sz w:val="16"/>
                          <w:szCs w:val="16"/>
                        </w:rPr>
                        <w:t>TSE Yetkilisi:</w:t>
                      </w:r>
                    </w:p>
                    <w:p w:rsidR="00A51AC7" w:rsidP="00A51AC7">
                      <w:pPr>
                        <w:ind w:left="1197" w:firstLine="57"/>
                        <w:rPr>
                          <w:b/>
                          <w:i/>
                          <w:sz w:val="16"/>
                          <w:szCs w:val="16"/>
                          <w:lang w:val="en-AU"/>
                        </w:rPr>
                      </w:pPr>
                      <w:r>
                        <w:rPr>
                          <w:b/>
                          <w:i/>
                          <w:sz w:val="16"/>
                          <w:szCs w:val="16"/>
                        </w:rPr>
                        <w:t xml:space="preserve">TSE </w:t>
                      </w:r>
                      <w:r>
                        <w:rPr>
                          <w:b/>
                          <w:i/>
                          <w:sz w:val="16"/>
                          <w:szCs w:val="16"/>
                        </w:rPr>
                        <w:t>Authorized</w:t>
                      </w:r>
                      <w:r>
                        <w:rPr>
                          <w:b/>
                          <w:i/>
                          <w:sz w:val="16"/>
                          <w:szCs w:val="16"/>
                        </w:rPr>
                        <w:t xml:space="preserve"> </w:t>
                      </w:r>
                      <w:r>
                        <w:rPr>
                          <w:b/>
                          <w:i/>
                          <w:sz w:val="16"/>
                          <w:szCs w:val="16"/>
                        </w:rPr>
                        <w:t>Person</w:t>
                      </w:r>
                      <w:r>
                        <w:rPr>
                          <w:b/>
                          <w:i/>
                          <w:sz w:val="16"/>
                          <w:szCs w:val="16"/>
                        </w:rPr>
                        <w:t>:</w:t>
                      </w:r>
                    </w:p>
                    <w:p w:rsidR="00A51AC7" w:rsidP="00A51AC7">
                      <w:pPr>
                        <w:rPr>
                          <w:sz w:val="16"/>
                          <w:szCs w:val="16"/>
                        </w:rPr>
                      </w:pPr>
                    </w:p>
                    <w:p w:rsidR="00A51AC7" w:rsidP="00A51AC7">
                      <w:pPr>
                        <w:tabs>
                          <w:tab w:val="left" w:pos="709"/>
                          <w:tab w:val="left" w:leader="dot" w:pos="8505"/>
                        </w:tabs>
                        <w:rPr>
                          <w:b/>
                          <w:sz w:val="16"/>
                          <w:szCs w:val="16"/>
                        </w:rPr>
                      </w:pPr>
                      <w:r>
                        <w:rPr>
                          <w:b/>
                          <w:sz w:val="16"/>
                          <w:szCs w:val="16"/>
                        </w:rPr>
                        <w:t>Adı ve Görevi:</w:t>
                      </w:r>
                      <w:r>
                        <w:rPr>
                          <w:sz w:val="16"/>
                          <w:szCs w:val="16"/>
                        </w:rPr>
                        <w:t xml:space="preserve"> </w:t>
                      </w:r>
                    </w:p>
                    <w:p w:rsidR="00A51AC7" w:rsidRPr="008F75E0" w:rsidP="00A51AC7">
                      <w:pPr>
                        <w:tabs>
                          <w:tab w:val="left" w:pos="709"/>
                          <w:tab w:val="left" w:leader="dot" w:pos="8505"/>
                        </w:tabs>
                        <w:rPr>
                          <w:i/>
                          <w:sz w:val="16"/>
                          <w:szCs w:val="16"/>
                          <w:lang w:val="en-GB"/>
                        </w:rPr>
                      </w:pPr>
                      <w:r w:rsidRPr="008F75E0">
                        <w:rPr>
                          <w:i/>
                          <w:sz w:val="16"/>
                          <w:szCs w:val="16"/>
                          <w:lang w:val="en-GB"/>
                        </w:rPr>
                        <w:t>Name and position</w:t>
                      </w:r>
                    </w:p>
                    <w:p w:rsidR="00A51AC7" w:rsidP="00A51AC7">
                      <w:pPr>
                        <w:tabs>
                          <w:tab w:val="left" w:pos="709"/>
                          <w:tab w:val="left" w:leader="dot" w:pos="8505"/>
                        </w:tabs>
                        <w:rPr>
                          <w:b/>
                          <w:sz w:val="16"/>
                          <w:szCs w:val="16"/>
                        </w:rPr>
                      </w:pPr>
                      <w:r>
                        <w:rPr>
                          <w:b/>
                          <w:sz w:val="16"/>
                          <w:szCs w:val="16"/>
                        </w:rPr>
                        <w:t xml:space="preserve">                  </w:t>
                      </w:r>
                    </w:p>
                    <w:p w:rsidR="00A51AC7" w:rsidP="00A51AC7">
                      <w:pPr>
                        <w:tabs>
                          <w:tab w:val="left" w:pos="709"/>
                          <w:tab w:val="left" w:leader="dot" w:pos="8505"/>
                        </w:tabs>
                        <w:rPr>
                          <w:b/>
                          <w:sz w:val="16"/>
                          <w:szCs w:val="16"/>
                        </w:rPr>
                      </w:pPr>
                      <w:r>
                        <w:rPr>
                          <w:b/>
                          <w:sz w:val="16"/>
                          <w:szCs w:val="16"/>
                        </w:rPr>
                        <w:t xml:space="preserve">Teklif </w:t>
                      </w:r>
                      <w:r>
                        <w:rPr>
                          <w:b/>
                          <w:sz w:val="16"/>
                          <w:szCs w:val="16"/>
                        </w:rPr>
                        <w:t>Tarihi :</w:t>
                      </w:r>
                      <w:r>
                        <w:rPr>
                          <w:b/>
                          <w:sz w:val="16"/>
                          <w:szCs w:val="16"/>
                        </w:rPr>
                        <w:t xml:space="preserve">               </w:t>
                      </w:r>
                    </w:p>
                    <w:p w:rsidR="00A51AC7" w:rsidRPr="008F75E0" w:rsidP="00A51AC7">
                      <w:pPr>
                        <w:jc w:val="both"/>
                        <w:rPr>
                          <w:i/>
                          <w:sz w:val="16"/>
                          <w:szCs w:val="16"/>
                          <w:lang w:val="en-GB"/>
                        </w:rPr>
                      </w:pPr>
                      <w:r w:rsidRPr="008F75E0">
                        <w:rPr>
                          <w:i/>
                          <w:sz w:val="16"/>
                          <w:szCs w:val="16"/>
                          <w:lang w:val="en-GB"/>
                        </w:rPr>
                        <w:t>Date</w:t>
                      </w:r>
                    </w:p>
                    <w:p w:rsidR="00A51AC7" w:rsidP="00A51AC7">
                      <w:pPr>
                        <w:jc w:val="both"/>
                        <w:rPr>
                          <w:sz w:val="16"/>
                          <w:szCs w:val="16"/>
                          <w:lang w:val="en-GB"/>
                        </w:rPr>
                      </w:pPr>
                    </w:p>
                    <w:p w:rsidR="00A51AC7" w:rsidP="00A51AC7">
                      <w:pPr>
                        <w:tabs>
                          <w:tab w:val="left" w:pos="709"/>
                          <w:tab w:val="left" w:leader="dot" w:pos="8505"/>
                        </w:tabs>
                        <w:rPr>
                          <w:b/>
                          <w:sz w:val="16"/>
                          <w:szCs w:val="16"/>
                        </w:rPr>
                      </w:pPr>
                      <w:r>
                        <w:rPr>
                          <w:b/>
                          <w:sz w:val="16"/>
                          <w:szCs w:val="16"/>
                        </w:rPr>
                        <w:t xml:space="preserve">Kaşe, </w:t>
                      </w:r>
                      <w:r>
                        <w:rPr>
                          <w:b/>
                          <w:sz w:val="16"/>
                          <w:szCs w:val="16"/>
                        </w:rPr>
                        <w:t>İmza :</w:t>
                      </w:r>
                      <w:r>
                        <w:rPr>
                          <w:b/>
                          <w:sz w:val="16"/>
                          <w:szCs w:val="16"/>
                        </w:rPr>
                        <w:t xml:space="preserve">               </w:t>
                      </w:r>
                    </w:p>
                    <w:p w:rsidR="00A51AC7" w:rsidRPr="008F75E0" w:rsidP="00A51AC7">
                      <w:pPr>
                        <w:jc w:val="both"/>
                        <w:rPr>
                          <w:i/>
                          <w:sz w:val="16"/>
                          <w:szCs w:val="16"/>
                          <w:lang w:val="en-GB"/>
                        </w:rPr>
                      </w:pPr>
                      <w:r w:rsidRPr="008F75E0">
                        <w:rPr>
                          <w:i/>
                          <w:sz w:val="16"/>
                          <w:szCs w:val="16"/>
                          <w:lang w:val="en-GB"/>
                        </w:rPr>
                        <w:t>Stamp &amp; Date</w:t>
                      </w:r>
                    </w:p>
                  </w:txbxContent>
                </v:textbox>
                <w10:wrap type="square"/>
              </v:shape>
            </w:pict>
          </mc:Fallback>
        </mc:AlternateContent>
      </w:r>
      <w:r w:rsidRPr="00BC0BB0">
        <w:rPr>
          <w:noProof/>
        </w:rPr>
        <mc:AlternateContent>
          <mc:Choice Requires="wps">
            <w:drawing>
              <wp:anchor distT="0" distB="0" distL="114300" distR="114300" simplePos="0" relativeHeight="251660288" behindDoc="0" locked="0" layoutInCell="1" allowOverlap="1">
                <wp:simplePos x="0" y="0"/>
                <wp:positionH relativeFrom="column">
                  <wp:posOffset>2988945</wp:posOffset>
                </wp:positionH>
                <wp:positionV relativeFrom="paragraph">
                  <wp:posOffset>121920</wp:posOffset>
                </wp:positionV>
                <wp:extent cx="2857500" cy="1714500"/>
                <wp:effectExtent l="0" t="0" r="19050" b="19050"/>
                <wp:wrapSquare wrapText="bothSides"/>
                <wp:docPr id="2" name="Metin Kutusu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857500" cy="1714500"/>
                        </a:xfrm>
                        <a:prstGeom prst="rect">
                          <a:avLst/>
                        </a:prstGeom>
                        <a:solidFill>
                          <a:srgbClr val="FFFFFF"/>
                        </a:solidFill>
                        <a:ln w="9525">
                          <a:solidFill>
                            <a:srgbClr val="000000"/>
                          </a:solidFill>
                          <a:miter lim="800000"/>
                          <a:headEnd/>
                          <a:tailEnd/>
                        </a:ln>
                      </wps:spPr>
                      <wps:txbx>
                        <w:txbxContent>
                          <w:p w:rsidR="00A51AC7" w:rsidP="00A51AC7">
                            <w:pPr>
                              <w:ind w:left="1311" w:firstLine="57"/>
                              <w:rPr>
                                <w:b/>
                                <w:sz w:val="16"/>
                                <w:szCs w:val="16"/>
                              </w:rPr>
                            </w:pPr>
                            <w:r>
                              <w:rPr>
                                <w:b/>
                                <w:sz w:val="16"/>
                                <w:szCs w:val="16"/>
                              </w:rPr>
                              <w:t>Başvuran kuruluş adına:</w:t>
                            </w:r>
                          </w:p>
                          <w:p w:rsidR="00A51AC7" w:rsidP="00A51AC7">
                            <w:pPr>
                              <w:ind w:left="1140" w:firstLine="57"/>
                              <w:rPr>
                                <w:b/>
                                <w:sz w:val="16"/>
                                <w:szCs w:val="16"/>
                                <w:lang w:val="en-AU"/>
                              </w:rPr>
                            </w:pPr>
                            <w:r>
                              <w:rPr>
                                <w:b/>
                                <w:i/>
                                <w:sz w:val="16"/>
                                <w:szCs w:val="16"/>
                              </w:rPr>
                              <w:t>On behalf of applicant company</w:t>
                            </w:r>
                            <w:r>
                              <w:rPr>
                                <w:b/>
                                <w:sz w:val="16"/>
                                <w:szCs w:val="16"/>
                              </w:rPr>
                              <w:t>:</w:t>
                            </w:r>
                          </w:p>
                          <w:p w:rsidR="00A51AC7" w:rsidP="00A51AC7">
                            <w:pPr>
                              <w:rPr>
                                <w:sz w:val="16"/>
                                <w:szCs w:val="16"/>
                                <w:lang w:val="en-GB"/>
                              </w:rPr>
                            </w:pPr>
                          </w:p>
                          <w:p w:rsidR="00A51AC7" w:rsidP="00A51AC7">
                            <w:pPr>
                              <w:tabs>
                                <w:tab w:val="left" w:pos="709"/>
                                <w:tab w:val="left" w:leader="dot" w:pos="8505"/>
                              </w:tabs>
                              <w:rPr>
                                <w:b/>
                                <w:sz w:val="16"/>
                                <w:szCs w:val="16"/>
                              </w:rPr>
                            </w:pPr>
                            <w:r>
                              <w:rPr>
                                <w:b/>
                                <w:sz w:val="16"/>
                                <w:szCs w:val="16"/>
                              </w:rPr>
                              <w:t>Adı ve Görevi:</w:t>
                            </w:r>
                            <w:r>
                              <w:rPr>
                                <w:sz w:val="16"/>
                                <w:szCs w:val="16"/>
                              </w:rPr>
                              <w:t xml:space="preserve"> </w:t>
                            </w:r>
                          </w:p>
                          <w:p w:rsidR="00A51AC7" w:rsidRPr="008F75E0" w:rsidP="00A51AC7">
                            <w:pPr>
                              <w:tabs>
                                <w:tab w:val="left" w:pos="709"/>
                                <w:tab w:val="left" w:leader="dot" w:pos="8505"/>
                              </w:tabs>
                              <w:rPr>
                                <w:i/>
                                <w:sz w:val="16"/>
                                <w:szCs w:val="16"/>
                                <w:lang w:val="en-GB"/>
                              </w:rPr>
                            </w:pPr>
                            <w:r w:rsidRPr="008F75E0">
                              <w:rPr>
                                <w:i/>
                                <w:sz w:val="16"/>
                                <w:szCs w:val="16"/>
                                <w:lang w:val="en-GB"/>
                              </w:rPr>
                              <w:t>Name and position</w:t>
                            </w:r>
                          </w:p>
                          <w:p w:rsidR="00A51AC7" w:rsidP="00A51AC7">
                            <w:pPr>
                              <w:tabs>
                                <w:tab w:val="left" w:pos="709"/>
                                <w:tab w:val="left" w:leader="dot" w:pos="8505"/>
                              </w:tabs>
                              <w:rPr>
                                <w:b/>
                                <w:sz w:val="16"/>
                                <w:szCs w:val="16"/>
                              </w:rPr>
                            </w:pPr>
                            <w:r>
                              <w:rPr>
                                <w:b/>
                                <w:sz w:val="16"/>
                                <w:szCs w:val="16"/>
                              </w:rPr>
                              <w:t xml:space="preserve">                  </w:t>
                            </w:r>
                          </w:p>
                          <w:p w:rsidR="00A51AC7" w:rsidP="00A51AC7">
                            <w:pPr>
                              <w:tabs>
                                <w:tab w:val="left" w:pos="709"/>
                                <w:tab w:val="left" w:leader="dot" w:pos="8505"/>
                              </w:tabs>
                              <w:rPr>
                                <w:b/>
                                <w:sz w:val="16"/>
                                <w:szCs w:val="16"/>
                              </w:rPr>
                            </w:pPr>
                            <w:r>
                              <w:rPr>
                                <w:b/>
                                <w:sz w:val="16"/>
                                <w:szCs w:val="16"/>
                              </w:rPr>
                              <w:t xml:space="preserve">Tarih :               </w:t>
                            </w:r>
                          </w:p>
                          <w:p w:rsidR="00A51AC7" w:rsidRPr="008F75E0" w:rsidP="00A51AC7">
                            <w:pPr>
                              <w:jc w:val="both"/>
                              <w:rPr>
                                <w:i/>
                                <w:sz w:val="16"/>
                                <w:szCs w:val="16"/>
                                <w:lang w:val="en-GB"/>
                              </w:rPr>
                            </w:pPr>
                            <w:r w:rsidRPr="008F75E0">
                              <w:rPr>
                                <w:i/>
                                <w:sz w:val="16"/>
                                <w:szCs w:val="16"/>
                                <w:lang w:val="en-GB"/>
                              </w:rPr>
                              <w:t>Date</w:t>
                            </w:r>
                          </w:p>
                          <w:p w:rsidR="00A51AC7" w:rsidP="00A51AC7">
                            <w:pPr>
                              <w:jc w:val="both"/>
                              <w:rPr>
                                <w:sz w:val="16"/>
                                <w:szCs w:val="16"/>
                                <w:lang w:val="en-GB"/>
                              </w:rPr>
                            </w:pPr>
                          </w:p>
                          <w:p w:rsidR="00A51AC7" w:rsidP="00A51AC7">
                            <w:pPr>
                              <w:tabs>
                                <w:tab w:val="left" w:pos="709"/>
                                <w:tab w:val="left" w:leader="dot" w:pos="8505"/>
                              </w:tabs>
                              <w:rPr>
                                <w:b/>
                                <w:sz w:val="16"/>
                                <w:szCs w:val="16"/>
                              </w:rPr>
                            </w:pPr>
                            <w:r>
                              <w:rPr>
                                <w:b/>
                                <w:sz w:val="16"/>
                                <w:szCs w:val="16"/>
                              </w:rPr>
                              <w:t xml:space="preserve">Kaşe, İmza :               </w:t>
                            </w:r>
                          </w:p>
                          <w:p w:rsidR="00A51AC7" w:rsidRPr="008F75E0" w:rsidP="00A51AC7">
                            <w:pPr>
                              <w:jc w:val="both"/>
                              <w:rPr>
                                <w:i/>
                                <w:sz w:val="16"/>
                                <w:szCs w:val="16"/>
                                <w:lang w:val="en-GB"/>
                              </w:rPr>
                            </w:pPr>
                            <w:r w:rsidRPr="008F75E0">
                              <w:rPr>
                                <w:i/>
                                <w:sz w:val="16"/>
                                <w:szCs w:val="16"/>
                                <w:lang w:val="en-GB"/>
                              </w:rPr>
                              <w:t>Stamp &amp; Date</w:t>
                            </w:r>
                          </w:p>
                          <w:p w:rsidR="00A51AC7" w:rsidP="00A51AC7">
                            <w:pPr>
                              <w:tabs>
                                <w:tab w:val="left" w:pos="709"/>
                                <w:tab w:val="left" w:leader="dot" w:pos="8505"/>
                              </w:tabs>
                              <w:rPr>
                                <w:lang w:val="en-GB"/>
                              </w:rPr>
                            </w:pPr>
                            <w:r>
                              <w:tab/>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id="Metin Kutusu 2" o:spid="_x0000_s1026" type="#_x0000_t202" style="width:225pt;height:135pt;margin-top:9.6pt;margin-left:235.35pt;mso-height-percent:0;mso-height-relative:page;mso-width-percent:0;mso-width-relative:page;mso-wrap-distance-bottom:0;mso-wrap-distance-left:9pt;mso-wrap-distance-right:9pt;mso-wrap-distance-top:0;mso-wrap-style:square;position:absolute;visibility:visible;v-text-anchor:top;z-index:251661312">
                <v:textbox>
                  <w:txbxContent>
                    <w:p w:rsidR="00A51AC7" w:rsidP="00A51AC7">
                      <w:pPr>
                        <w:ind w:left="1311" w:firstLine="57"/>
                        <w:rPr>
                          <w:b/>
                          <w:sz w:val="16"/>
                          <w:szCs w:val="16"/>
                        </w:rPr>
                      </w:pPr>
                      <w:r>
                        <w:rPr>
                          <w:b/>
                          <w:sz w:val="16"/>
                          <w:szCs w:val="16"/>
                        </w:rPr>
                        <w:t>Başvuran kuruluş adına:</w:t>
                      </w:r>
                    </w:p>
                    <w:p w:rsidR="00A51AC7" w:rsidP="00A51AC7">
                      <w:pPr>
                        <w:ind w:left="1140" w:firstLine="57"/>
                        <w:rPr>
                          <w:b/>
                          <w:sz w:val="16"/>
                          <w:szCs w:val="16"/>
                          <w:lang w:val="en-AU"/>
                        </w:rPr>
                      </w:pPr>
                      <w:r>
                        <w:rPr>
                          <w:b/>
                          <w:i/>
                          <w:sz w:val="16"/>
                          <w:szCs w:val="16"/>
                        </w:rPr>
                        <w:t xml:space="preserve">On </w:t>
                      </w:r>
                      <w:r>
                        <w:rPr>
                          <w:b/>
                          <w:i/>
                          <w:sz w:val="16"/>
                          <w:szCs w:val="16"/>
                        </w:rPr>
                        <w:t>behalf</w:t>
                      </w:r>
                      <w:r>
                        <w:rPr>
                          <w:b/>
                          <w:i/>
                          <w:sz w:val="16"/>
                          <w:szCs w:val="16"/>
                        </w:rPr>
                        <w:t xml:space="preserve"> of </w:t>
                      </w:r>
                      <w:r>
                        <w:rPr>
                          <w:b/>
                          <w:i/>
                          <w:sz w:val="16"/>
                          <w:szCs w:val="16"/>
                        </w:rPr>
                        <w:t>applicant</w:t>
                      </w:r>
                      <w:r>
                        <w:rPr>
                          <w:b/>
                          <w:i/>
                          <w:sz w:val="16"/>
                          <w:szCs w:val="16"/>
                        </w:rPr>
                        <w:t xml:space="preserve"> </w:t>
                      </w:r>
                      <w:r>
                        <w:rPr>
                          <w:b/>
                          <w:i/>
                          <w:sz w:val="16"/>
                          <w:szCs w:val="16"/>
                        </w:rPr>
                        <w:t>company</w:t>
                      </w:r>
                      <w:r>
                        <w:rPr>
                          <w:b/>
                          <w:sz w:val="16"/>
                          <w:szCs w:val="16"/>
                        </w:rPr>
                        <w:t>:</w:t>
                      </w:r>
                    </w:p>
                    <w:p w:rsidR="00A51AC7" w:rsidP="00A51AC7">
                      <w:pPr>
                        <w:rPr>
                          <w:sz w:val="16"/>
                          <w:szCs w:val="16"/>
                          <w:lang w:val="en-GB"/>
                        </w:rPr>
                      </w:pPr>
                    </w:p>
                    <w:p w:rsidR="00A51AC7" w:rsidP="00A51AC7">
                      <w:pPr>
                        <w:tabs>
                          <w:tab w:val="left" w:pos="709"/>
                          <w:tab w:val="left" w:leader="dot" w:pos="8505"/>
                        </w:tabs>
                        <w:rPr>
                          <w:b/>
                          <w:sz w:val="16"/>
                          <w:szCs w:val="16"/>
                        </w:rPr>
                      </w:pPr>
                      <w:r>
                        <w:rPr>
                          <w:b/>
                          <w:sz w:val="16"/>
                          <w:szCs w:val="16"/>
                        </w:rPr>
                        <w:t>Adı ve Görevi:</w:t>
                      </w:r>
                      <w:r>
                        <w:rPr>
                          <w:sz w:val="16"/>
                          <w:szCs w:val="16"/>
                        </w:rPr>
                        <w:t xml:space="preserve"> </w:t>
                      </w:r>
                    </w:p>
                    <w:p w:rsidR="00A51AC7" w:rsidRPr="008F75E0" w:rsidP="00A51AC7">
                      <w:pPr>
                        <w:tabs>
                          <w:tab w:val="left" w:pos="709"/>
                          <w:tab w:val="left" w:leader="dot" w:pos="8505"/>
                        </w:tabs>
                        <w:rPr>
                          <w:i/>
                          <w:sz w:val="16"/>
                          <w:szCs w:val="16"/>
                          <w:lang w:val="en-GB"/>
                        </w:rPr>
                      </w:pPr>
                      <w:r w:rsidRPr="008F75E0">
                        <w:rPr>
                          <w:i/>
                          <w:sz w:val="16"/>
                          <w:szCs w:val="16"/>
                          <w:lang w:val="en-GB"/>
                        </w:rPr>
                        <w:t>Name and position</w:t>
                      </w:r>
                    </w:p>
                    <w:p w:rsidR="00A51AC7" w:rsidP="00A51AC7">
                      <w:pPr>
                        <w:tabs>
                          <w:tab w:val="left" w:pos="709"/>
                          <w:tab w:val="left" w:leader="dot" w:pos="8505"/>
                        </w:tabs>
                        <w:rPr>
                          <w:b/>
                          <w:sz w:val="16"/>
                          <w:szCs w:val="16"/>
                        </w:rPr>
                      </w:pPr>
                      <w:r>
                        <w:rPr>
                          <w:b/>
                          <w:sz w:val="16"/>
                          <w:szCs w:val="16"/>
                        </w:rPr>
                        <w:t xml:space="preserve">                  </w:t>
                      </w:r>
                    </w:p>
                    <w:p w:rsidR="00A51AC7" w:rsidP="00A51AC7">
                      <w:pPr>
                        <w:tabs>
                          <w:tab w:val="left" w:pos="709"/>
                          <w:tab w:val="left" w:leader="dot" w:pos="8505"/>
                        </w:tabs>
                        <w:rPr>
                          <w:b/>
                          <w:sz w:val="16"/>
                          <w:szCs w:val="16"/>
                        </w:rPr>
                      </w:pPr>
                      <w:r>
                        <w:rPr>
                          <w:b/>
                          <w:sz w:val="16"/>
                          <w:szCs w:val="16"/>
                        </w:rPr>
                        <w:t>Tarih :</w:t>
                      </w:r>
                      <w:r>
                        <w:rPr>
                          <w:b/>
                          <w:sz w:val="16"/>
                          <w:szCs w:val="16"/>
                        </w:rPr>
                        <w:t xml:space="preserve">               </w:t>
                      </w:r>
                    </w:p>
                    <w:p w:rsidR="00A51AC7" w:rsidRPr="008F75E0" w:rsidP="00A51AC7">
                      <w:pPr>
                        <w:jc w:val="both"/>
                        <w:rPr>
                          <w:i/>
                          <w:sz w:val="16"/>
                          <w:szCs w:val="16"/>
                          <w:lang w:val="en-GB"/>
                        </w:rPr>
                      </w:pPr>
                      <w:r w:rsidRPr="008F75E0">
                        <w:rPr>
                          <w:i/>
                          <w:sz w:val="16"/>
                          <w:szCs w:val="16"/>
                          <w:lang w:val="en-GB"/>
                        </w:rPr>
                        <w:t>Date</w:t>
                      </w:r>
                    </w:p>
                    <w:p w:rsidR="00A51AC7" w:rsidP="00A51AC7">
                      <w:pPr>
                        <w:jc w:val="both"/>
                        <w:rPr>
                          <w:sz w:val="16"/>
                          <w:szCs w:val="16"/>
                          <w:lang w:val="en-GB"/>
                        </w:rPr>
                      </w:pPr>
                    </w:p>
                    <w:p w:rsidR="00A51AC7" w:rsidP="00A51AC7">
                      <w:pPr>
                        <w:tabs>
                          <w:tab w:val="left" w:pos="709"/>
                          <w:tab w:val="left" w:leader="dot" w:pos="8505"/>
                        </w:tabs>
                        <w:rPr>
                          <w:b/>
                          <w:sz w:val="16"/>
                          <w:szCs w:val="16"/>
                        </w:rPr>
                      </w:pPr>
                      <w:r>
                        <w:rPr>
                          <w:b/>
                          <w:sz w:val="16"/>
                          <w:szCs w:val="16"/>
                        </w:rPr>
                        <w:t xml:space="preserve">Kaşe, </w:t>
                      </w:r>
                      <w:r>
                        <w:rPr>
                          <w:b/>
                          <w:sz w:val="16"/>
                          <w:szCs w:val="16"/>
                        </w:rPr>
                        <w:t>İmza :</w:t>
                      </w:r>
                      <w:r>
                        <w:rPr>
                          <w:b/>
                          <w:sz w:val="16"/>
                          <w:szCs w:val="16"/>
                        </w:rPr>
                        <w:t xml:space="preserve">               </w:t>
                      </w:r>
                    </w:p>
                    <w:p w:rsidR="00A51AC7" w:rsidRPr="008F75E0" w:rsidP="00A51AC7">
                      <w:pPr>
                        <w:jc w:val="both"/>
                        <w:rPr>
                          <w:i/>
                          <w:sz w:val="16"/>
                          <w:szCs w:val="16"/>
                          <w:lang w:val="en-GB"/>
                        </w:rPr>
                      </w:pPr>
                      <w:r w:rsidRPr="008F75E0">
                        <w:rPr>
                          <w:i/>
                          <w:sz w:val="16"/>
                          <w:szCs w:val="16"/>
                          <w:lang w:val="en-GB"/>
                        </w:rPr>
                        <w:t>Stamp &amp; Date</w:t>
                      </w:r>
                    </w:p>
                    <w:p w:rsidR="00A51AC7" w:rsidP="00A51AC7">
                      <w:pPr>
                        <w:tabs>
                          <w:tab w:val="left" w:pos="709"/>
                          <w:tab w:val="left" w:leader="dot" w:pos="8505"/>
                        </w:tabs>
                        <w:rPr>
                          <w:lang w:val="en-GB"/>
                        </w:rPr>
                      </w:pPr>
                      <w:r>
                        <w:tab/>
                      </w:r>
                    </w:p>
                  </w:txbxContent>
                </v:textbox>
                <w10:wrap type="square"/>
              </v:shape>
            </w:pict>
          </mc:Fallback>
        </mc:AlternateContent>
      </w:r>
    </w:p>
    <w:p w:rsidR="00A51AC7" w:rsidRPr="00BC0BB0" w:rsidP="00A51AC7">
      <w:pPr>
        <w:jc w:val="center"/>
        <w:rPr>
          <w:b/>
          <w:sz w:val="16"/>
          <w:szCs w:val="16"/>
          <w:u w:val="single"/>
        </w:rPr>
      </w:pPr>
    </w:p>
    <w:p w:rsidR="00A51AC7" w:rsidRPr="00BC0BB0" w:rsidP="00A51AC7">
      <w:pPr>
        <w:jc w:val="center"/>
        <w:rPr>
          <w:b/>
          <w:sz w:val="16"/>
          <w:szCs w:val="16"/>
          <w:u w:val="single"/>
        </w:rPr>
      </w:pPr>
    </w:p>
    <w:p w:rsidR="00A51AC7" w:rsidRPr="00BC0BB0" w:rsidP="00A51AC7"/>
    <w:p w:rsidR="00582A12" w:rsidP="00FA316A"/>
    <w:p w:rsidR="00A56F60" w:rsidP="00FA316A"/>
    <w:p w:rsidR="00A56F60" w:rsidP="00FA316A"/>
    <w:p w:rsidR="00A56F60" w:rsidP="00FA316A"/>
    <w:p w:rsidR="00A56F60" w:rsidP="00FA316A"/>
    <w:p w:rsidR="00A56F60" w:rsidP="00FA316A"/>
    <w:p w:rsidR="00A56F60" w:rsidP="00FA316A"/>
    <w:p w:rsidR="00A56F60" w:rsidP="00FA316A"/>
    <w:p w:rsidR="00A56F60" w:rsidP="00FA316A"/>
    <w:p w:rsidR="00A56F60" w:rsidP="00FA316A"/>
    <w:p w:rsidR="00A56F60" w:rsidP="00FA316A"/>
    <w:p w:rsidR="00A56F60" w:rsidRPr="00BC0BB0" w:rsidP="00A56F60">
      <w:pPr>
        <w:jc w:val="right"/>
        <w:rPr>
          <w:sz w:val="16"/>
          <w:szCs w:val="16"/>
        </w:rPr>
      </w:pPr>
      <w:r w:rsidRPr="00BC0BB0">
        <w:rPr>
          <w:b/>
          <w:sz w:val="16"/>
          <w:szCs w:val="16"/>
          <w:u w:val="single"/>
        </w:rPr>
        <w:t xml:space="preserve">Lütfen her sayfayı paraflayınız!/ </w:t>
      </w:r>
      <w:r w:rsidRPr="00BC0BB0">
        <w:rPr>
          <w:sz w:val="16"/>
          <w:szCs w:val="16"/>
          <w:u w:val="single"/>
        </w:rPr>
        <w:t>Please put your initials in each page!</w:t>
      </w:r>
    </w:p>
    <w:p w:rsidR="00A56F60" w:rsidRPr="00BC0BB0" w:rsidP="00FA316A">
      <w:bookmarkStart w:id="3" w:name="_GoBack"/>
      <w:bookmarkEnd w:id="3"/>
    </w:p>
    <w:sectPr w:rsidSect="009D1FA2">
      <w:headerReference w:type="default" r:id="rId4"/>
      <w:footerReference w:type="default" r:id="rId5"/>
      <w:pgSz w:w="11907" w:h="16839"/>
      <w:pgMar w:top="1843" w:right="567" w:bottom="1276" w:left="1134" w:header="0" w:footer="46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1FA2" w:rsidRPr="001B1009" w:rsidP="009D1FA2">
    <w:pPr>
      <w:pStyle w:val="Header"/>
      <w:tabs>
        <w:tab w:val="clear" w:pos="4536"/>
        <w:tab w:val="clear" w:pos="9072"/>
      </w:tabs>
      <w:ind w:left="-567"/>
    </w:pPr>
    <w:r w:rsidR="00FD2A40">
      <w:rPr>
        <w:b/>
      </w:rPr>
      <w:t>Doküman Kodu: LAB-D-FR-43     Yayın Tarihi: 15.08.2014    Revizyon Tarih/No: 15.01.2024/3</w:t>
    </w:r>
  </w:p>
  <w:p w:rsidR="009D1FA2" w:rsidRPr="001B1009" w:rsidP="009D1FA2">
    <w:pPr>
      <w:pStyle w:val="Footer"/>
      <w:tabs>
        <w:tab w:val="center" w:pos="-1701"/>
        <w:tab w:val="left" w:pos="9072"/>
        <w:tab w:val="right" w:pos="13325"/>
      </w:tabs>
      <w:jc w:val="right"/>
      <w:rPr>
        <w:b/>
        <w:noProof/>
        <w:sz w:val="18"/>
        <w:szCs w:val="18"/>
      </w:rPr>
    </w:pPr>
    <w:r w:rsidRPr="001B1009">
      <w:rPr>
        <w:b/>
        <w:color w:val="FF0000"/>
        <w:sz w:val="18"/>
        <w:szCs w:val="18"/>
      </w:rPr>
      <w:t xml:space="preserve">Bu dokümanın güncelliği, elektronik ortamda TSE Doküman Yönetim Sisteminden takip edilmelidir.                       </w:t>
    </w:r>
    <w:r w:rsidRPr="001B1009">
      <w:rPr>
        <w:rStyle w:val="PageNumber"/>
        <w:b/>
        <w:noProof/>
        <w:sz w:val="18"/>
        <w:szCs w:val="18"/>
      </w:rPr>
      <w:t xml:space="preserve">Sayfa </w:t>
    </w:r>
    <w:r w:rsidRPr="001B1009">
      <w:rPr>
        <w:rStyle w:val="PageNumber"/>
        <w:b/>
        <w:noProof/>
        <w:sz w:val="18"/>
        <w:szCs w:val="18"/>
      </w:rPr>
      <w:fldChar w:fldCharType="begin"/>
    </w:r>
    <w:r w:rsidRPr="001B1009">
      <w:rPr>
        <w:rStyle w:val="PageNumber"/>
        <w:b/>
        <w:noProof/>
        <w:sz w:val="18"/>
        <w:szCs w:val="18"/>
      </w:rPr>
      <w:instrText>PAGE  \* Arabic  \* MERGEFORMAT</w:instrText>
    </w:r>
    <w:r w:rsidRPr="001B1009">
      <w:rPr>
        <w:rStyle w:val="PageNumber"/>
        <w:b/>
        <w:noProof/>
        <w:sz w:val="18"/>
        <w:szCs w:val="18"/>
      </w:rPr>
      <w:fldChar w:fldCharType="separate"/>
    </w:r>
    <w:r w:rsidR="00053523">
      <w:rPr>
        <w:rStyle w:val="PageNumber"/>
        <w:b/>
        <w:noProof/>
        <w:sz w:val="18"/>
        <w:szCs w:val="18"/>
      </w:rPr>
      <w:t>2</w:t>
    </w:r>
    <w:r w:rsidRPr="001B1009">
      <w:rPr>
        <w:rStyle w:val="PageNumber"/>
        <w:b/>
        <w:noProof/>
        <w:sz w:val="18"/>
        <w:szCs w:val="18"/>
      </w:rPr>
      <w:fldChar w:fldCharType="end"/>
    </w:r>
    <w:r w:rsidRPr="001B1009">
      <w:rPr>
        <w:rStyle w:val="PageNumber"/>
        <w:b/>
        <w:noProof/>
        <w:sz w:val="18"/>
        <w:szCs w:val="18"/>
      </w:rPr>
      <w:t xml:space="preserve"> / </w:t>
    </w:r>
    <w:r w:rsidRPr="001B1009">
      <w:rPr>
        <w:rStyle w:val="PageNumber"/>
        <w:b/>
        <w:noProof/>
        <w:sz w:val="18"/>
        <w:szCs w:val="18"/>
      </w:rPr>
      <w:fldChar w:fldCharType="begin"/>
    </w:r>
    <w:r w:rsidRPr="001B1009">
      <w:rPr>
        <w:rStyle w:val="PageNumber"/>
        <w:b/>
        <w:noProof/>
        <w:sz w:val="18"/>
        <w:szCs w:val="18"/>
      </w:rPr>
      <w:instrText xml:space="preserve"> NUMPAGES   \* MERGEFORMAT </w:instrText>
    </w:r>
    <w:r w:rsidRPr="001B1009">
      <w:rPr>
        <w:rStyle w:val="PageNumber"/>
        <w:b/>
        <w:noProof/>
        <w:sz w:val="18"/>
        <w:szCs w:val="18"/>
      </w:rPr>
      <w:fldChar w:fldCharType="separate"/>
    </w:r>
    <w:r w:rsidR="00053523">
      <w:rPr>
        <w:rStyle w:val="PageNumber"/>
        <w:b/>
        <w:noProof/>
        <w:sz w:val="18"/>
        <w:szCs w:val="18"/>
      </w:rPr>
      <w:t>2</w:t>
    </w:r>
    <w:r w:rsidRPr="001B1009">
      <w:rPr>
        <w:rStyle w:val="PageNumber"/>
        <w:b/>
        <w:noProof/>
        <w:sz w:val="18"/>
        <w:szCs w:val="18"/>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6F60" w:rsidP="00A56F60">
    <w:pPr>
      <w:pStyle w:val="Header"/>
      <w:tabs>
        <w:tab w:val="center" w:pos="2127"/>
        <w:tab w:val="clear" w:pos="4536"/>
      </w:tabs>
      <w:ind w:left="-1134" w:right="-567"/>
      <w:jc w:val="center"/>
      <w:rPr>
        <w:noProof/>
      </w:rPr>
    </w:pPr>
    <w:r>
      <w:rPr>
        <w:noProof/>
      </w:rPr>
      <w:drawing>
        <wp:inline distT="0" distB="0" distL="0" distR="0">
          <wp:extent cx="7531100" cy="701040"/>
          <wp:effectExtent l="0" t="0" r="0" b="3810"/>
          <wp:docPr id="15" name="Resim 15" descr="son2"/>
          <wp:cNvGraphicFramePr/>
          <a:graphic xmlns:a="http://schemas.openxmlformats.org/drawingml/2006/main">
            <a:graphicData uri="http://schemas.openxmlformats.org/drawingml/2006/picture">
              <pic:pic xmlns:pic="http://schemas.openxmlformats.org/drawingml/2006/picture">
                <pic:nvPicPr>
                  <pic:cNvPr id="15" name="Resim 1" descr="son2"/>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847462" cy="701040"/>
                  </a:xfrm>
                  <a:prstGeom prst="rect">
                    <a:avLst/>
                  </a:prstGeom>
                  <a:noFill/>
                  <a:ln>
                    <a:noFill/>
                  </a:ln>
                </pic:spPr>
              </pic:pic>
            </a:graphicData>
          </a:graphic>
        </wp:inline>
      </w:drawing>
    </w:r>
  </w:p>
  <w:p w:rsidR="00A56F60" w:rsidP="00A56F60">
    <w:pPr>
      <w:pStyle w:val="Header"/>
      <w:tabs>
        <w:tab w:val="center" w:pos="2127"/>
        <w:tab w:val="clear" w:pos="4536"/>
      </w:tabs>
      <w:jc w:val="center"/>
      <w:rPr>
        <w:b/>
        <w:sz w:val="24"/>
        <w:szCs w:val="24"/>
      </w:rPr>
    </w:pPr>
    <w:r>
      <w:rPr>
        <w:b/>
        <w:sz w:val="24"/>
        <w:szCs w:val="24"/>
      </w:rPr>
      <w:t>DENEY VE KALİBRASYON MERKEZİ BAŞKANLIĞI</w:t>
    </w:r>
  </w:p>
  <w:p w:rsidR="00A56F60" w:rsidP="00A56F60">
    <w:pPr>
      <w:pStyle w:val="Header"/>
      <w:tabs>
        <w:tab w:val="center" w:pos="2127"/>
        <w:tab w:val="clear" w:pos="4536"/>
      </w:tabs>
      <w:jc w:val="center"/>
      <w:rPr>
        <w:noProof/>
      </w:rPr>
    </w:pPr>
    <w:r>
      <w:rPr>
        <w:rFonts w:ascii="Calibri" w:hAnsi="Calibri"/>
        <w:noProof/>
        <w:sz w:val="22"/>
        <w:szCs w:val="22"/>
      </w:rPr>
      <mc:AlternateContent>
        <mc:Choice Requires="wps">
          <w:drawing>
            <wp:anchor distT="0" distB="0" distL="114300" distR="114300" simplePos="0" relativeHeight="251658240" behindDoc="0" locked="0" layoutInCell="1" allowOverlap="1">
              <wp:simplePos x="0" y="0"/>
              <wp:positionH relativeFrom="column">
                <wp:posOffset>-720090</wp:posOffset>
              </wp:positionH>
              <wp:positionV relativeFrom="paragraph">
                <wp:posOffset>205740</wp:posOffset>
              </wp:positionV>
              <wp:extent cx="7743825" cy="0"/>
              <wp:effectExtent l="0" t="0" r="28575" b="19050"/>
              <wp:wrapNone/>
              <wp:docPr id="12" name="Düz Ok Bağlayıcısı 1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7743825" cy="0"/>
                      </a:xfrm>
                      <a:prstGeom prst="straightConnector1">
                        <a:avLst/>
                      </a:prstGeom>
                      <a:noFill/>
                      <a:ln w="9525">
                        <a:solidFill>
                          <a:srgbClr val="AEAAAA"/>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Düz Ok Bağlayıcısı 12" o:spid="_x0000_s2049" type="#_x0000_t32" style="width:609.75pt;height:0;margin-top:16.2pt;margin-left:-56.7pt;mso-height-percent:0;mso-height-relative:page;mso-width-percent:0;mso-width-relative:page;mso-wrap-distance-bottom:0;mso-wrap-distance-left:9pt;mso-wrap-distance-right:9pt;mso-wrap-distance-top:0;mso-wrap-style:square;position:absolute;visibility:visible;z-index:251659264" strokecolor="#aeaaaa"/>
          </w:pict>
        </mc:Fallback>
      </mc:AlternateContent>
    </w:r>
    <w:r w:rsidRPr="004945B3">
      <w:rPr>
        <w:b/>
      </w:rPr>
      <w:t xml:space="preserve"> ONAYLANMIŞ LABORATUVAR HİZMETLERİ TEKLİF FORMU</w:t>
    </w:r>
  </w:p>
  <w:p w:rsidR="0069393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1D405B1F"/>
    <w:multiLevelType w:val="hybridMultilevel"/>
    <w:tmpl w:val="FAA658F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5BEA"/>
    <w:rsid w:val="00053523"/>
    <w:rsid w:val="001710AE"/>
    <w:rsid w:val="001B1009"/>
    <w:rsid w:val="00466F4D"/>
    <w:rsid w:val="004945B3"/>
    <w:rsid w:val="00501E27"/>
    <w:rsid w:val="00582A12"/>
    <w:rsid w:val="006021E0"/>
    <w:rsid w:val="00693938"/>
    <w:rsid w:val="008F75E0"/>
    <w:rsid w:val="009D1FA2"/>
    <w:rsid w:val="00A51AC7"/>
    <w:rsid w:val="00A56F60"/>
    <w:rsid w:val="00B93890"/>
    <w:rsid w:val="00BC0BB0"/>
    <w:rsid w:val="00C06B57"/>
    <w:rsid w:val="00D95BEA"/>
    <w:rsid w:val="00E01CFC"/>
    <w:rsid w:val="00F10091"/>
    <w:rsid w:val="00FA316A"/>
    <w:rsid w:val="00FD2A40"/>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14:docId w14:val="085D5CDD"/>
  <w15:docId w15:val="{53A8A11D-BAAB-4D79-8FD5-47D5AFC45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691D"/>
    <w:pPr>
      <w:spacing w:after="0" w:line="240" w:lineRule="auto"/>
    </w:pPr>
    <w:rPr>
      <w:rFonts w:ascii="Times New Roman" w:eastAsia="Times New Roman" w:hAnsi="Times New Roman" w:cs="Times New Roman"/>
      <w:sz w:val="20"/>
      <w:szCs w:val="20"/>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23691D"/>
  </w:style>
  <w:style w:type="paragraph" w:styleId="Header">
    <w:name w:val="header"/>
    <w:basedOn w:val="Normal"/>
    <w:link w:val="stBilgiChar"/>
    <w:rsid w:val="0023691D"/>
    <w:pPr>
      <w:tabs>
        <w:tab w:val="center" w:pos="4536"/>
        <w:tab w:val="right" w:pos="9072"/>
      </w:tabs>
    </w:pPr>
  </w:style>
  <w:style w:type="character" w:customStyle="1" w:styleId="stBilgiChar">
    <w:name w:val="Üst Bilgi Char"/>
    <w:basedOn w:val="DefaultParagraphFont"/>
    <w:link w:val="Header"/>
    <w:rsid w:val="0023691D"/>
    <w:rPr>
      <w:rFonts w:ascii="Times New Roman" w:eastAsia="Times New Roman" w:hAnsi="Times New Roman" w:cs="Times New Roman"/>
      <w:sz w:val="20"/>
      <w:szCs w:val="20"/>
      <w:lang w:eastAsia="tr-TR"/>
    </w:rPr>
  </w:style>
  <w:style w:type="paragraph" w:styleId="Footer">
    <w:name w:val="footer"/>
    <w:basedOn w:val="Normal"/>
    <w:link w:val="AltBilgiChar"/>
    <w:uiPriority w:val="99"/>
    <w:rsid w:val="0023691D"/>
    <w:pPr>
      <w:tabs>
        <w:tab w:val="center" w:pos="4153"/>
        <w:tab w:val="right" w:pos="8306"/>
      </w:tabs>
    </w:pPr>
  </w:style>
  <w:style w:type="character" w:customStyle="1" w:styleId="AltBilgiChar">
    <w:name w:val="Alt Bilgi Char"/>
    <w:basedOn w:val="DefaultParagraphFont"/>
    <w:link w:val="Footer"/>
    <w:uiPriority w:val="99"/>
    <w:rsid w:val="0023691D"/>
    <w:rPr>
      <w:rFonts w:ascii="Times New Roman" w:eastAsia="Times New Roman" w:hAnsi="Times New Roman" w:cs="Times New Roman"/>
      <w:sz w:val="20"/>
      <w:szCs w:val="20"/>
      <w:lang w:eastAsia="tr-TR"/>
    </w:rPr>
  </w:style>
  <w:style w:type="paragraph" w:styleId="BalloonText">
    <w:name w:val="Balloon Text"/>
    <w:basedOn w:val="Normal"/>
    <w:link w:val="BalonMetniChar"/>
    <w:uiPriority w:val="99"/>
    <w:semiHidden/>
    <w:unhideWhenUsed/>
    <w:rsid w:val="0023691D"/>
    <w:rPr>
      <w:rFonts w:ascii="Tahoma" w:hAnsi="Tahoma" w:cs="Tahoma"/>
      <w:sz w:val="16"/>
      <w:szCs w:val="16"/>
    </w:rPr>
  </w:style>
  <w:style w:type="character" w:customStyle="1" w:styleId="BalonMetniChar">
    <w:name w:val="Balon Metni Char"/>
    <w:basedOn w:val="DefaultParagraphFont"/>
    <w:link w:val="BalloonText"/>
    <w:uiPriority w:val="99"/>
    <w:semiHidden/>
    <w:rsid w:val="0023691D"/>
    <w:rPr>
      <w:rFonts w:ascii="Tahoma" w:eastAsia="Times New Roman" w:hAnsi="Tahoma" w:cs="Tahoma"/>
      <w:sz w:val="16"/>
      <w:szCs w:val="16"/>
      <w:lang w:eastAsia="tr-TR"/>
    </w:rPr>
  </w:style>
  <w:style w:type="paragraph" w:styleId="BodyText">
    <w:name w:val="Body Text"/>
    <w:basedOn w:val="Normal"/>
    <w:link w:val="GvdeMetniChar"/>
    <w:rsid w:val="007A4355"/>
    <w:pPr>
      <w:jc w:val="both"/>
    </w:pPr>
  </w:style>
  <w:style w:type="character" w:customStyle="1" w:styleId="GvdeMetniChar">
    <w:name w:val="Gövde Metni Char"/>
    <w:basedOn w:val="DefaultParagraphFont"/>
    <w:link w:val="BodyText"/>
    <w:rsid w:val="007A4355"/>
    <w:rPr>
      <w:rFonts w:ascii="Times New Roman" w:eastAsia="Times New Roman" w:hAnsi="Times New Roman" w:cs="Times New Roman"/>
      <w:sz w:val="20"/>
      <w:szCs w:val="20"/>
      <w:lang w:eastAsia="tr-TR"/>
    </w:rPr>
  </w:style>
  <w:style w:type="paragraph" w:customStyle="1" w:styleId="msobodytextindent2">
    <w:name w:val="msobodytextindent2"/>
    <w:basedOn w:val="Normal"/>
    <w:rsid w:val="007A4355"/>
    <w:pPr>
      <w:spacing w:after="120" w:line="480" w:lineRule="auto"/>
      <w:ind w:left="283"/>
    </w:pPr>
    <w:rPr>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1005</Words>
  <Characters>5730</Characters>
  <Application>Microsoft Office Word</Application>
  <DocSecurity>0</DocSecurity>
  <Lines>47</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Cengiz GÖREN</dc:creator>
  <cp:lastModifiedBy>Murat GÜNDÜZ</cp:lastModifiedBy>
  <cp:revision>4</cp:revision>
  <dcterms:created xsi:type="dcterms:W3CDTF">2020-12-13T16:34:00Z</dcterms:created>
  <dcterms:modified xsi:type="dcterms:W3CDTF">2024-01-17T14:11:00Z</dcterms:modified>
</cp:coreProperties>
</file>