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70836" w:rsidRPr="00CF4D6D" w:rsidP="00570836">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1559"/>
        <w:gridCol w:w="5387"/>
      </w:tblGrid>
      <w:tr w:rsidTr="00570836">
        <w:tblPrEx>
          <w:tblW w:w="10632" w:type="dxa"/>
          <w:tblInd w:w="-5" w:type="dxa"/>
          <w:tblLook w:val="04A0"/>
        </w:tblPrEx>
        <w:trPr>
          <w:trHeight w:val="255"/>
        </w:trPr>
        <w:tc>
          <w:tcPr>
            <w:tcW w:w="10632" w:type="dxa"/>
            <w:gridSpan w:val="3"/>
            <w:vAlign w:val="center"/>
          </w:tcPr>
          <w:p w:rsidR="00570836" w:rsidRPr="001F19FB" w:rsidP="00570836">
            <w:pPr>
              <w:jc w:val="center"/>
              <w:rPr>
                <w:b/>
                <w:snapToGrid w:val="0"/>
                <w:color w:val="000000" w:themeColor="text1"/>
              </w:rPr>
            </w:pPr>
            <w:r w:rsidRPr="001F19FB">
              <w:rPr>
                <w:b/>
                <w:snapToGrid w:val="0"/>
                <w:color w:val="000000" w:themeColor="text1"/>
              </w:rPr>
              <w:t>01 – BAŞVURU BİLGİLERİ</w:t>
            </w:r>
          </w:p>
        </w:tc>
      </w:tr>
      <w:tr w:rsidTr="00302359">
        <w:tblPrEx>
          <w:tblW w:w="10632" w:type="dxa"/>
          <w:tblInd w:w="-5" w:type="dxa"/>
          <w:tblLook w:val="04A0"/>
        </w:tblPrEx>
        <w:trPr>
          <w:trHeight w:val="322"/>
        </w:trPr>
        <w:tc>
          <w:tcPr>
            <w:tcW w:w="3686" w:type="dxa"/>
            <w:vAlign w:val="center"/>
          </w:tcPr>
          <w:p w:rsidR="00570836" w:rsidRPr="001F19FB" w:rsidP="00570836">
            <w:pPr>
              <w:jc w:val="both"/>
              <w:rPr>
                <w:b/>
                <w:color w:val="000000" w:themeColor="text1"/>
              </w:rPr>
            </w:pPr>
            <w:r w:rsidRPr="001F19FB">
              <w:rPr>
                <w:b/>
                <w:color w:val="000000" w:themeColor="text1"/>
              </w:rPr>
              <w:t xml:space="preserve">Referans </w:t>
            </w:r>
            <w:bookmarkStart w:id="0" w:name="_GoBack"/>
            <w:bookmarkEnd w:id="0"/>
          </w:p>
        </w:tc>
        <w:tc>
          <w:tcPr>
            <w:tcW w:w="6946" w:type="dxa"/>
            <w:gridSpan w:val="2"/>
          </w:tcPr>
          <w:p w:rsidR="001169F0" w:rsidP="001019A1">
            <w:pPr>
              <w:rPr>
                <w:color w:val="000000" w:themeColor="text1"/>
              </w:rPr>
            </w:pPr>
            <w:r w:rsidRPr="001019A1">
              <w:rPr>
                <w:color w:val="000000" w:themeColor="text1"/>
              </w:rPr>
              <w:t xml:space="preserve">TSE COVID-19 HİJYEN, ENFEKSİYON ÖNLEME VE KONTROL KILAVUZU HİZMET SEKTÖRÜ İÇİN, </w:t>
            </w:r>
          </w:p>
          <w:p w:rsidR="001C1583" w:rsidRPr="001C1583" w:rsidP="001C1583">
            <w:pPr>
              <w:rPr>
                <w:color w:val="000000" w:themeColor="text1"/>
              </w:rPr>
            </w:pPr>
            <w:r w:rsidRPr="001C1583">
              <w:rPr>
                <w:color w:val="000000" w:themeColor="text1"/>
              </w:rPr>
              <w:t>TSE COVID-19 GÜVENLİ HİZMET ÖZ DEĞERLENDİRME SORU LİSTESİ</w:t>
            </w:r>
          </w:p>
          <w:p w:rsidR="00570836" w:rsidRPr="001019A1" w:rsidP="001C1583">
            <w:pPr>
              <w:rPr>
                <w:color w:val="000000" w:themeColor="text1"/>
              </w:rPr>
            </w:pPr>
            <w:r w:rsidRPr="001C1583">
              <w:rPr>
                <w:color w:val="000000" w:themeColor="text1"/>
              </w:rPr>
              <w:t>ELEKTRONİK VE TELEKOMÜNİKASYON MAĞAZALARI</w:t>
            </w:r>
          </w:p>
        </w:tc>
      </w:tr>
      <w:tr w:rsidTr="00570836">
        <w:tblPrEx>
          <w:tblW w:w="10632" w:type="dxa"/>
          <w:tblInd w:w="-5" w:type="dxa"/>
          <w:tblLook w:val="04A0"/>
        </w:tblPrEx>
        <w:trPr>
          <w:trHeight w:val="249"/>
        </w:trPr>
        <w:tc>
          <w:tcPr>
            <w:tcW w:w="10632" w:type="dxa"/>
            <w:gridSpan w:val="3"/>
            <w:vAlign w:val="center"/>
          </w:tcPr>
          <w:p w:rsidR="00570836" w:rsidRPr="001F19FB" w:rsidP="00570836">
            <w:pPr>
              <w:jc w:val="center"/>
              <w:rPr>
                <w:b/>
                <w:color w:val="000000" w:themeColor="text1"/>
              </w:rPr>
            </w:pPr>
            <w:r w:rsidRPr="001F19FB">
              <w:rPr>
                <w:b/>
                <w:color w:val="000000" w:themeColor="text1"/>
              </w:rPr>
              <w:t>02 – KURULUŞ BİLGİLERİ</w:t>
            </w:r>
          </w:p>
        </w:tc>
      </w:tr>
      <w:tr w:rsidTr="00302359">
        <w:tblPrEx>
          <w:tblW w:w="10632" w:type="dxa"/>
          <w:tblInd w:w="-5" w:type="dxa"/>
          <w:tblLook w:val="04A0"/>
        </w:tblPrEx>
        <w:trPr>
          <w:trHeight w:val="445"/>
        </w:trPr>
        <w:tc>
          <w:tcPr>
            <w:tcW w:w="3686" w:type="dxa"/>
            <w:vAlign w:val="center"/>
          </w:tcPr>
          <w:p w:rsidR="00570836" w:rsidP="00570836">
            <w:pPr>
              <w:rPr>
                <w:b/>
                <w:color w:val="000000" w:themeColor="text1"/>
              </w:rPr>
            </w:pPr>
            <w:r w:rsidRPr="001F19FB">
              <w:rPr>
                <w:b/>
                <w:color w:val="000000" w:themeColor="text1"/>
              </w:rPr>
              <w:t>Kuruluş Ünvanı</w:t>
            </w:r>
          </w:p>
          <w:p w:rsidR="001C1583" w:rsidP="001C1583">
            <w:pPr>
              <w:rPr>
                <w:color w:val="000000" w:themeColor="text1"/>
                <w:sz w:val="18"/>
                <w:szCs w:val="18"/>
              </w:rPr>
            </w:pPr>
            <w:r w:rsidRPr="001C1583">
              <w:rPr>
                <w:color w:val="000000" w:themeColor="text1"/>
                <w:sz w:val="18"/>
                <w:szCs w:val="18"/>
              </w:rPr>
              <w:t>(Mağaza Maliki Ünvanı-Mağaza Şube Adı şeklinde yazılmalıdır.</w:t>
            </w:r>
          </w:p>
          <w:p w:rsidR="001019A1" w:rsidRPr="001F19FB" w:rsidP="001C1583">
            <w:pPr>
              <w:rPr>
                <w:b/>
                <w:color w:val="000000" w:themeColor="text1"/>
              </w:rPr>
            </w:pPr>
            <w:r w:rsidRPr="001C1583">
              <w:rPr>
                <w:color w:val="000000" w:themeColor="text1"/>
                <w:sz w:val="18"/>
                <w:szCs w:val="18"/>
              </w:rPr>
              <w:t>Örnek: ABC A.Ş.- XYZ Şb.)</w:t>
            </w:r>
          </w:p>
        </w:tc>
        <w:tc>
          <w:tcPr>
            <w:tcW w:w="6946" w:type="dxa"/>
            <w:gridSpan w:val="2"/>
            <w:vAlign w:val="center"/>
          </w:tcPr>
          <w:p w:rsidR="00570836" w:rsidRPr="001F19FB" w:rsidP="00570836">
            <w:pPr>
              <w:jc w:val="both"/>
              <w:rPr>
                <w:b/>
                <w:color w:val="000000" w:themeColor="text1"/>
              </w:rPr>
            </w:pPr>
          </w:p>
          <w:p w:rsidR="00570836" w:rsidRPr="001F19FB" w:rsidP="00570836">
            <w:pPr>
              <w:jc w:val="both"/>
              <w:rPr>
                <w:b/>
                <w:color w:val="000000" w:themeColor="text1"/>
              </w:rPr>
            </w:pPr>
          </w:p>
          <w:p w:rsidR="00570836" w:rsidRPr="001F19FB" w:rsidP="00570836">
            <w:pPr>
              <w:jc w:val="both"/>
              <w:rPr>
                <w:b/>
                <w:color w:val="000000" w:themeColor="text1"/>
              </w:rPr>
            </w:pPr>
          </w:p>
        </w:tc>
      </w:tr>
      <w:tr w:rsidTr="00302359">
        <w:tblPrEx>
          <w:tblW w:w="10632" w:type="dxa"/>
          <w:tblInd w:w="-5" w:type="dxa"/>
          <w:tblLook w:val="04A0"/>
        </w:tblPrEx>
        <w:trPr>
          <w:trHeight w:val="231"/>
        </w:trPr>
        <w:tc>
          <w:tcPr>
            <w:tcW w:w="3686" w:type="dxa"/>
            <w:vAlign w:val="center"/>
          </w:tcPr>
          <w:p w:rsidR="00570836" w:rsidRPr="001F19FB" w:rsidP="00570836">
            <w:pPr>
              <w:rPr>
                <w:b/>
                <w:color w:val="000000" w:themeColor="text1"/>
              </w:rPr>
            </w:pPr>
            <w:r w:rsidRPr="001F19FB" w:rsidR="00DE5D83">
              <w:rPr>
                <w:b/>
                <w:color w:val="000000" w:themeColor="text1"/>
              </w:rPr>
              <w:t>Mağaza Şube Adresi</w:t>
            </w:r>
          </w:p>
          <w:p w:rsidR="00570836" w:rsidP="00302359">
            <w:pPr>
              <w:rPr>
                <w:b/>
                <w:color w:val="000000" w:themeColor="text1"/>
              </w:rPr>
            </w:pPr>
          </w:p>
          <w:p w:rsidR="00302359" w:rsidRPr="001F19FB" w:rsidP="00302359">
            <w:pPr>
              <w:rPr>
                <w:b/>
                <w:color w:val="000000" w:themeColor="text1"/>
              </w:rPr>
            </w:pPr>
          </w:p>
        </w:tc>
        <w:tc>
          <w:tcPr>
            <w:tcW w:w="6946" w:type="dxa"/>
            <w:gridSpan w:val="2"/>
            <w:vAlign w:val="center"/>
          </w:tcPr>
          <w:p w:rsidR="00570836" w:rsidRPr="001F19FB" w:rsidP="00570836">
            <w:pPr>
              <w:ind w:left="3282"/>
              <w:jc w:val="both"/>
              <w:rPr>
                <w:b/>
                <w:color w:val="000000" w:themeColor="text1"/>
              </w:rPr>
            </w:pPr>
          </w:p>
          <w:p w:rsidR="00570836" w:rsidRPr="001F19FB" w:rsidP="00570836">
            <w:pPr>
              <w:ind w:left="3282"/>
              <w:jc w:val="both"/>
              <w:rPr>
                <w:b/>
                <w:color w:val="000000" w:themeColor="text1"/>
              </w:rPr>
            </w:pPr>
          </w:p>
        </w:tc>
      </w:tr>
      <w:tr w:rsidTr="00302359">
        <w:tblPrEx>
          <w:tblW w:w="10632" w:type="dxa"/>
          <w:tblInd w:w="-5" w:type="dxa"/>
          <w:tblLook w:val="04A0"/>
        </w:tblPrEx>
        <w:trPr>
          <w:trHeight w:val="231"/>
        </w:trPr>
        <w:tc>
          <w:tcPr>
            <w:tcW w:w="3686" w:type="dxa"/>
            <w:vAlign w:val="center"/>
          </w:tcPr>
          <w:p w:rsidR="00B744C9" w:rsidP="00302359">
            <w:pPr>
              <w:rPr>
                <w:b/>
                <w:color w:val="000000" w:themeColor="text1"/>
              </w:rPr>
            </w:pPr>
            <w:r>
              <w:rPr>
                <w:b/>
                <w:color w:val="000000" w:themeColor="text1"/>
              </w:rPr>
              <w:t>Malik Adresi</w:t>
            </w:r>
          </w:p>
          <w:p w:rsidR="00302359" w:rsidRPr="00B744C9" w:rsidP="00302359">
            <w:pPr>
              <w:rPr>
                <w:b/>
                <w:color w:val="000000" w:themeColor="text1"/>
              </w:rPr>
            </w:pPr>
            <w:r w:rsidRPr="004D36F3">
              <w:rPr>
                <w:color w:val="000000" w:themeColor="text1"/>
                <w:sz w:val="18"/>
                <w:szCs w:val="18"/>
              </w:rPr>
              <w:t>(Yazışmaların, faturaların vb. gönderileceği adres)</w:t>
            </w:r>
          </w:p>
        </w:tc>
        <w:tc>
          <w:tcPr>
            <w:tcW w:w="6946" w:type="dxa"/>
            <w:gridSpan w:val="2"/>
            <w:vAlign w:val="center"/>
          </w:tcPr>
          <w:p w:rsidR="00302359" w:rsidRPr="001F19FB" w:rsidP="00570836">
            <w:pPr>
              <w:ind w:left="3282"/>
              <w:jc w:val="both"/>
              <w:rPr>
                <w:b/>
                <w:color w:val="000000" w:themeColor="text1"/>
              </w:rPr>
            </w:pP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Telefon</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Faks</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Web adresi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e-posta</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Vergi Dairesi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Vergi No</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Çalışan Sayısı</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Vardiya Sayısı</w:t>
            </w:r>
          </w:p>
        </w:tc>
      </w:tr>
      <w:tr w:rsidTr="00570836">
        <w:tblPrEx>
          <w:tblW w:w="10632" w:type="dxa"/>
          <w:tblInd w:w="-5" w:type="dxa"/>
          <w:tblLook w:val="04A0"/>
        </w:tblPrEx>
        <w:trPr>
          <w:trHeight w:val="280"/>
        </w:trPr>
        <w:tc>
          <w:tcPr>
            <w:tcW w:w="10632" w:type="dxa"/>
            <w:gridSpan w:val="3"/>
            <w:vAlign w:val="center"/>
          </w:tcPr>
          <w:p w:rsidR="00570836" w:rsidRPr="001F19FB" w:rsidP="00570836">
            <w:pPr>
              <w:jc w:val="center"/>
              <w:rPr>
                <w:b/>
                <w:color w:val="000000" w:themeColor="text1"/>
              </w:rPr>
            </w:pPr>
            <w:r w:rsidRPr="001F19FB">
              <w:rPr>
                <w:b/>
                <w:color w:val="000000" w:themeColor="text1"/>
              </w:rPr>
              <w:t>03 - İRTİBAT KURULACAK KİŞİ BİLGİLERİ</w:t>
            </w: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Adı ve Soyadı</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Görevi</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570836">
        <w:tblPrEx>
          <w:tblW w:w="10632" w:type="dxa"/>
          <w:tblInd w:w="-5" w:type="dxa"/>
          <w:tblLook w:val="04A0"/>
        </w:tblPrEx>
        <w:trPr>
          <w:trHeight w:val="280"/>
        </w:trPr>
        <w:tc>
          <w:tcPr>
            <w:tcW w:w="5245" w:type="dxa"/>
            <w:gridSpan w:val="2"/>
            <w:vAlign w:val="center"/>
          </w:tcPr>
          <w:p w:rsidR="00570836" w:rsidRPr="001F19FB" w:rsidP="00570836">
            <w:pPr>
              <w:rPr>
                <w:b/>
                <w:color w:val="000000" w:themeColor="text1"/>
              </w:rPr>
            </w:pPr>
            <w:r w:rsidRPr="001F19FB">
              <w:rPr>
                <w:b/>
                <w:color w:val="000000" w:themeColor="text1"/>
              </w:rPr>
              <w:t xml:space="preserve">Cep Tel                                         </w:t>
            </w:r>
          </w:p>
          <w:p w:rsidR="00570836" w:rsidRPr="001F19FB" w:rsidP="00570836">
            <w:pPr>
              <w:rPr>
                <w:b/>
                <w:color w:val="000000" w:themeColor="text1"/>
              </w:rPr>
            </w:pPr>
          </w:p>
        </w:tc>
        <w:tc>
          <w:tcPr>
            <w:tcW w:w="5387" w:type="dxa"/>
            <w:vAlign w:val="center"/>
          </w:tcPr>
          <w:p w:rsidR="00570836" w:rsidRPr="001F19FB" w:rsidP="00570836">
            <w:pPr>
              <w:rPr>
                <w:b/>
                <w:color w:val="000000" w:themeColor="text1"/>
              </w:rPr>
            </w:pPr>
            <w:r w:rsidRPr="001F19FB">
              <w:rPr>
                <w:b/>
                <w:color w:val="000000" w:themeColor="text1"/>
              </w:rPr>
              <w:t xml:space="preserve">İş Tel                 </w:t>
            </w:r>
          </w:p>
        </w:tc>
      </w:tr>
      <w:tr w:rsidTr="00302359">
        <w:tblPrEx>
          <w:tblW w:w="10632" w:type="dxa"/>
          <w:tblInd w:w="-5" w:type="dxa"/>
          <w:tblLook w:val="04A0"/>
        </w:tblPrEx>
        <w:trPr>
          <w:trHeight w:val="280"/>
        </w:trPr>
        <w:tc>
          <w:tcPr>
            <w:tcW w:w="3686" w:type="dxa"/>
            <w:vAlign w:val="center"/>
          </w:tcPr>
          <w:p w:rsidR="00570836" w:rsidRPr="001F19FB" w:rsidP="00570836">
            <w:pPr>
              <w:rPr>
                <w:b/>
                <w:color w:val="000000" w:themeColor="text1"/>
              </w:rPr>
            </w:pPr>
            <w:r w:rsidRPr="001F19FB">
              <w:rPr>
                <w:b/>
                <w:color w:val="000000" w:themeColor="text1"/>
              </w:rPr>
              <w:t>e-posta</w:t>
            </w:r>
          </w:p>
        </w:tc>
        <w:tc>
          <w:tcPr>
            <w:tcW w:w="6946"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bl>
    <w:p w:rsidR="00570836" w:rsidRPr="001F19FB" w:rsidP="00570836">
      <w:pPr>
        <w:jc w:val="both"/>
        <w:rPr>
          <w:rFonts w:ascii="Arial" w:hAnsi="Arial"/>
          <w:b/>
          <w:color w:val="000000" w:themeColor="text1"/>
        </w:rPr>
      </w:pPr>
    </w:p>
    <w:p w:rsidR="00570836" w:rsidRPr="0011140D" w:rsidP="00570836">
      <w:pPr>
        <w:overflowPunct w:val="0"/>
        <w:autoSpaceDE w:val="0"/>
        <w:autoSpaceDN w:val="0"/>
        <w:adjustRightInd w:val="0"/>
        <w:jc w:val="both"/>
        <w:textAlignment w:val="baseline"/>
        <w:rPr>
          <w:color w:val="000000" w:themeColor="text1"/>
          <w:lang w:val="en-GB"/>
        </w:rPr>
      </w:pPr>
      <w:r w:rsidRPr="0011140D">
        <w:rPr>
          <w:b/>
          <w:color w:val="000000" w:themeColor="text1"/>
        </w:rPr>
        <w:t xml:space="preserve">Belgelendirmeye esas faaliyetlerinizin kapsamı Türkçe ve İngilizce olarak;  </w:t>
      </w:r>
    </w:p>
    <w:tbl>
      <w:tblPr>
        <w:tblStyle w:val="TableGrid"/>
        <w:tblW w:w="10632" w:type="dxa"/>
        <w:tblInd w:w="-5" w:type="dxa"/>
        <w:tblLook w:val="04A0"/>
      </w:tblPr>
      <w:tblGrid>
        <w:gridCol w:w="5032"/>
        <w:gridCol w:w="5600"/>
      </w:tblGrid>
      <w:tr w:rsidTr="00570836">
        <w:tblPrEx>
          <w:tblW w:w="10632" w:type="dxa"/>
          <w:tblInd w:w="-5" w:type="dxa"/>
          <w:tblLook w:val="04A0"/>
        </w:tblPrEx>
        <w:trPr>
          <w:trHeight w:val="435"/>
        </w:trPr>
        <w:tc>
          <w:tcPr>
            <w:tcW w:w="5032"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(Türkçe)</w:t>
            </w:r>
          </w:p>
        </w:tc>
        <w:tc>
          <w:tcPr>
            <w:tcW w:w="5600"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(İngilizce)</w:t>
            </w:r>
          </w:p>
          <w:p w:rsidR="00570836" w:rsidRPr="0011140D" w:rsidP="00570836">
            <w:pPr>
              <w:overflowPunct w:val="0"/>
              <w:autoSpaceDE w:val="0"/>
              <w:autoSpaceDN w:val="0"/>
              <w:adjustRightInd w:val="0"/>
              <w:jc w:val="center"/>
              <w:textAlignment w:val="baseline"/>
              <w:rPr>
                <w:b/>
                <w:color w:val="000000" w:themeColor="text1"/>
                <w:lang w:val="en-US"/>
              </w:rPr>
            </w:pPr>
          </w:p>
        </w:tc>
      </w:tr>
      <w:tr w:rsidTr="00570836">
        <w:tblPrEx>
          <w:tblW w:w="10632" w:type="dxa"/>
          <w:tblInd w:w="-5" w:type="dxa"/>
          <w:tblLook w:val="04A0"/>
        </w:tblPrEx>
        <w:tc>
          <w:tcPr>
            <w:tcW w:w="5032" w:type="dxa"/>
          </w:tcPr>
          <w:p w:rsidR="00570836" w:rsidP="00570836">
            <w:pPr>
              <w:overflowPunct w:val="0"/>
              <w:autoSpaceDE w:val="0"/>
              <w:autoSpaceDN w:val="0"/>
              <w:adjustRightInd w:val="0"/>
              <w:jc w:val="both"/>
              <w:textAlignment w:val="baseline"/>
              <w:rPr>
                <w:color w:val="000000" w:themeColor="text1"/>
                <w:lang w:val="en-US"/>
              </w:rPr>
            </w:pPr>
          </w:p>
          <w:p w:rsidR="00302359" w:rsidRPr="0011140D" w:rsidP="00570836">
            <w:pPr>
              <w:overflowPunct w:val="0"/>
              <w:autoSpaceDE w:val="0"/>
              <w:autoSpaceDN w:val="0"/>
              <w:adjustRightInd w:val="0"/>
              <w:jc w:val="both"/>
              <w:textAlignment w:val="baseline"/>
              <w:rPr>
                <w:color w:val="000000" w:themeColor="text1"/>
                <w:lang w:val="en-US"/>
              </w:rPr>
            </w:pPr>
          </w:p>
          <w:p w:rsidR="001019A1" w:rsidP="00570836">
            <w:pPr>
              <w:overflowPunct w:val="0"/>
              <w:autoSpaceDE w:val="0"/>
              <w:autoSpaceDN w:val="0"/>
              <w:adjustRightInd w:val="0"/>
              <w:jc w:val="both"/>
              <w:textAlignment w:val="baseline"/>
              <w:rPr>
                <w:color w:val="000000" w:themeColor="text1"/>
                <w:lang w:val="en-US"/>
              </w:rPr>
            </w:pPr>
          </w:p>
          <w:p w:rsidR="00191AEB" w:rsidRPr="0011140D" w:rsidP="00570836">
            <w:pPr>
              <w:overflowPunct w:val="0"/>
              <w:autoSpaceDE w:val="0"/>
              <w:autoSpaceDN w:val="0"/>
              <w:adjustRightInd w:val="0"/>
              <w:jc w:val="both"/>
              <w:textAlignment w:val="baseline"/>
              <w:rPr>
                <w:color w:val="000000" w:themeColor="text1"/>
                <w:lang w:val="en-US"/>
              </w:rPr>
            </w:pPr>
          </w:p>
          <w:p w:rsidR="001019A1" w:rsidRPr="0011140D"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color w:val="000000" w:themeColor="text1"/>
                <w:lang w:val="en-US"/>
              </w:rPr>
            </w:pPr>
          </w:p>
        </w:tc>
        <w:tc>
          <w:tcPr>
            <w:tcW w:w="5600" w:type="dxa"/>
          </w:tcPr>
          <w:p w:rsidR="00570836" w:rsidRPr="0011140D" w:rsidP="00570836">
            <w:pPr>
              <w:overflowPunct w:val="0"/>
              <w:autoSpaceDE w:val="0"/>
              <w:autoSpaceDN w:val="0"/>
              <w:adjustRightInd w:val="0"/>
              <w:jc w:val="both"/>
              <w:textAlignment w:val="baseline"/>
              <w:rPr>
                <w:color w:val="000000" w:themeColor="text1"/>
                <w:lang w:val="en-US"/>
              </w:rPr>
            </w:pPr>
          </w:p>
        </w:tc>
      </w:tr>
    </w:tbl>
    <w:p w:rsidR="00570836" w:rsidRPr="001F19FB"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b/>
          <w:color w:val="000000" w:themeColor="text1"/>
          <w:sz w:val="24"/>
          <w:szCs w:val="24"/>
        </w:rPr>
      </w:pPr>
      <w:r w:rsidRPr="0011140D">
        <w:rPr>
          <w:b/>
          <w:color w:val="000000" w:themeColor="text1"/>
          <w:sz w:val="24"/>
          <w:szCs w:val="24"/>
        </w:rPr>
        <w:t>Başvuruda bu form ile birlikte istenilen belgeler/dokümanlar;</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1F19FB">
        <w:rPr>
          <w:b/>
          <w:color w:val="000000" w:themeColor="text1"/>
          <w:position w:val="-1"/>
        </w:rPr>
        <w:t xml:space="preserve">İlk Başvuruda İstenilen evraklar </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 da isteyebilir.)</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Ticaret Sicil Gazetesi kopyası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Başvuru sahibi kuruluş yetkilisinin noter tasdikli imza sirkülerinin fotokopisi,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Enfeksiyon Önleme ve Kontrol Eylem Planı/Planları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Temizlik ve dezenfeksiyon planları/talimatları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Üretim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Hizmet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1F19FB">
        <w:rPr>
          <w:color w:val="000000" w:themeColor="text1"/>
        </w:rPr>
        <w:t>İlgili faaliyet kapsamına göre yasal şartlara uyumu gösteren belge/kayıt (Kapasite raporu vb.)</w:t>
      </w:r>
    </w:p>
    <w:p w:rsidR="00570836" w:rsidRPr="001F19FB" w:rsidP="00570836">
      <w:pPr>
        <w:widowControl w:val="0"/>
        <w:pBdr>
          <w:top w:val="nil"/>
          <w:left w:val="nil"/>
          <w:bottom w:val="nil"/>
          <w:right w:val="nil"/>
          <w:between w:val="nil"/>
        </w:pBdr>
        <w:jc w:val="both"/>
        <w:rPr>
          <w:sz w:val="24"/>
          <w:szCs w:val="24"/>
        </w:rPr>
      </w:pPr>
    </w:p>
    <w:p w:rsidR="00570836" w:rsidRPr="001F19FB" w:rsidP="00570836">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1F19FB">
        <w:rPr>
          <w:b/>
          <w:color w:val="000000" w:themeColor="text1"/>
          <w:position w:val="-1"/>
        </w:rPr>
        <w:t>Adres ve Unvan Değişikliğinde İstenilen evraklar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dokümanlarda isteyebilir.)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Ticaret Sicil Gazetesi kopyası</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Başvuru sahibi kuruluş yetkilisinin noter tasdikli imza sirkülerinin fotokopisi (Unvan değişikliğinde)</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 (Adres değişikliğinde taşınma kaynaklı)</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TSE COVID-19 Güvenli Üretim/Güvenli Hizmet Belgesi Uygunluk Beyanı</w:t>
      </w:r>
    </w:p>
    <w:p w:rsidR="00570836" w:rsidRPr="001F19FB" w:rsidP="00570836">
      <w:pPr>
        <w:tabs>
          <w:tab w:val="num" w:pos="0"/>
        </w:tabs>
        <w:jc w:val="both"/>
      </w:pPr>
    </w:p>
    <w:p w:rsidR="00570836" w:rsidRPr="001F19FB" w:rsidP="00570836">
      <w:pPr>
        <w:tabs>
          <w:tab w:val="num" w:pos="0"/>
        </w:tabs>
        <w:jc w:val="both"/>
      </w:pPr>
      <w:r w:rsidRPr="001F19FB">
        <w:t>1. İlgili tarafları da kapsayan kuruluşun tüm alanlarını içerecek şekilde salgınlara yönelik özellikle COVID-19’a karşı bir risk değerlendirmesinin yapıldığını,</w:t>
      </w:r>
    </w:p>
    <w:p w:rsidR="00570836" w:rsidRPr="001F19FB" w:rsidP="00570836">
      <w:pPr>
        <w:tabs>
          <w:tab w:val="num" w:pos="0"/>
        </w:tabs>
        <w:jc w:val="both"/>
      </w:pPr>
      <w:r w:rsidRPr="001F19FB">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570836" w:rsidRPr="001F19FB" w:rsidP="00570836">
      <w:pPr>
        <w:tabs>
          <w:tab w:val="num" w:pos="0"/>
        </w:tabs>
        <w:jc w:val="both"/>
      </w:pPr>
      <w:r w:rsidRPr="001F19FB">
        <w:t>3. En az aşağıdaki maddeleri içeren Enfeksiyon Önleme ve Kontrol Eylem Planı/Planları hazırlandığını,</w:t>
      </w:r>
    </w:p>
    <w:p w:rsidR="00570836" w:rsidRPr="001F19FB" w:rsidP="00570836">
      <w:pPr>
        <w:tabs>
          <w:tab w:val="num" w:pos="0"/>
        </w:tabs>
        <w:jc w:val="both"/>
      </w:pPr>
      <w:r w:rsidRPr="001F19FB">
        <w:t>a) Kapasite kullanımını bulaşı riskini minimum düzeyde tutacak şekilde,</w:t>
      </w:r>
    </w:p>
    <w:p w:rsidR="00570836" w:rsidRPr="001F19FB" w:rsidP="00570836">
      <w:pPr>
        <w:tabs>
          <w:tab w:val="num" w:pos="0"/>
        </w:tabs>
        <w:jc w:val="both"/>
      </w:pPr>
      <w:r w:rsidRPr="001F19FB">
        <w:t>b) Azaltılmış çalışan sayıları dikkate alınarak ve gerekli değişiklikleri yapmak için güncel planın hazır ve erişilebilir olmasını sağlayan,</w:t>
      </w:r>
    </w:p>
    <w:p w:rsidR="00570836" w:rsidRPr="001F19FB" w:rsidP="00570836">
      <w:pPr>
        <w:tabs>
          <w:tab w:val="num" w:pos="0"/>
        </w:tabs>
        <w:jc w:val="both"/>
      </w:pPr>
      <w:r w:rsidRPr="001F19FB">
        <w:t>c) Mevcut kapasite değerlendirilmesini,</w:t>
      </w:r>
    </w:p>
    <w:p w:rsidR="00570836" w:rsidRPr="001F19FB" w:rsidP="00570836">
      <w:pPr>
        <w:tabs>
          <w:tab w:val="num" w:pos="0"/>
        </w:tabs>
        <w:jc w:val="both"/>
      </w:pPr>
      <w:r w:rsidRPr="001F19FB">
        <w:t>d) COVID-19 semptomları olan hastaları tespit edebilmek için özel birimlerde termal kameralar gibi fiziksel bariyerler ortaya konulması.</w:t>
      </w:r>
    </w:p>
    <w:p w:rsidR="00570836" w:rsidRPr="001F19FB" w:rsidP="00570836">
      <w:pPr>
        <w:tabs>
          <w:tab w:val="num" w:pos="0"/>
        </w:tabs>
        <w:jc w:val="both"/>
      </w:pPr>
      <w:r w:rsidRPr="001F19FB">
        <w:t>4. En az aşağıdaki maddeleri içeren Kontrol Önlemleri Hiyerarşisi oluşturulduğunu,</w:t>
      </w:r>
    </w:p>
    <w:p w:rsidR="00570836" w:rsidRPr="001F19FB" w:rsidP="00570836">
      <w:pPr>
        <w:tabs>
          <w:tab w:val="num" w:pos="0"/>
        </w:tabs>
        <w:ind w:left="426"/>
        <w:jc w:val="both"/>
      </w:pPr>
      <w:r w:rsidRPr="001F19FB">
        <w:t>a) Semptomları olan kişilerin erken saptanmasını,</w:t>
      </w:r>
    </w:p>
    <w:p w:rsidR="00570836" w:rsidRPr="001F19FB" w:rsidP="00570836">
      <w:pPr>
        <w:tabs>
          <w:tab w:val="num" w:pos="0"/>
        </w:tabs>
        <w:ind w:left="426"/>
        <w:jc w:val="both"/>
      </w:pPr>
      <w:r w:rsidRPr="001F19FB">
        <w:t>b) Sağlık otoritesine bildirilmesini/raporlanmasını;</w:t>
      </w:r>
    </w:p>
    <w:p w:rsidR="00570836" w:rsidRPr="001F19FB" w:rsidP="00570836">
      <w:pPr>
        <w:tabs>
          <w:tab w:val="num" w:pos="0"/>
        </w:tabs>
        <w:ind w:left="426"/>
        <w:jc w:val="both"/>
      </w:pPr>
      <w:r w:rsidRPr="001F19FB">
        <w:t>c) Kişilerin erken izolasyonunu,</w:t>
      </w:r>
    </w:p>
    <w:p w:rsidR="00570836" w:rsidRPr="001F19FB" w:rsidP="00570836">
      <w:pPr>
        <w:tabs>
          <w:tab w:val="num" w:pos="0"/>
        </w:tabs>
        <w:ind w:left="426"/>
        <w:jc w:val="both"/>
      </w:pPr>
      <w:r w:rsidRPr="001F19FB">
        <w:t>d) Kişilerin sağlık kuruluşuna nakledilmesi/naklinin sağlanmasını,</w:t>
      </w:r>
    </w:p>
    <w:p w:rsidR="00570836" w:rsidRPr="001F19FB" w:rsidP="00570836">
      <w:pPr>
        <w:tabs>
          <w:tab w:val="num" w:pos="0"/>
        </w:tabs>
        <w:ind w:left="426"/>
        <w:jc w:val="both"/>
      </w:pPr>
      <w:r w:rsidRPr="001F19FB">
        <w:t>e) Doğrulanmış COVID-19’lu personelin iyileşmesini takiben en az 14 gün izolasyon sonrasında işe dönmesinin sağlanması</w:t>
      </w:r>
    </w:p>
    <w:p w:rsidR="00570836" w:rsidRPr="001F19FB" w:rsidP="00570836">
      <w:pPr>
        <w:tabs>
          <w:tab w:val="num" w:pos="0"/>
        </w:tabs>
        <w:jc w:val="both"/>
      </w:pPr>
      <w:r w:rsidRPr="001F19FB">
        <w:t>5. Aşağıdaki hususlar dahil olmak üzere gerekli olan iç ve dış iletişimlerin planlandığını,</w:t>
      </w:r>
    </w:p>
    <w:p w:rsidR="00570836" w:rsidRPr="001F19FB" w:rsidP="00570836">
      <w:pPr>
        <w:tabs>
          <w:tab w:val="num" w:pos="0"/>
        </w:tabs>
        <w:ind w:left="426"/>
        <w:jc w:val="both"/>
      </w:pPr>
      <w:r w:rsidRPr="001F19FB">
        <w:t>a)   Ne ile ilgili iletişim kuracağını,</w:t>
      </w:r>
    </w:p>
    <w:p w:rsidR="00570836" w:rsidRPr="001F19FB" w:rsidP="00570836">
      <w:pPr>
        <w:tabs>
          <w:tab w:val="num" w:pos="0"/>
        </w:tabs>
        <w:ind w:left="426"/>
        <w:jc w:val="both"/>
      </w:pPr>
      <w:r w:rsidRPr="001F19FB">
        <w:t>b)   Ne zaman iletişim kuracağını,</w:t>
      </w:r>
    </w:p>
    <w:p w:rsidR="00570836" w:rsidRPr="001F19FB" w:rsidP="00570836">
      <w:pPr>
        <w:tabs>
          <w:tab w:val="num" w:pos="0"/>
        </w:tabs>
        <w:ind w:left="426"/>
        <w:jc w:val="both"/>
      </w:pPr>
      <w:r w:rsidRPr="001F19FB">
        <w:t>c)   Kiminle iletişim kuracağını,</w:t>
      </w:r>
    </w:p>
    <w:p w:rsidR="00570836" w:rsidRPr="001F19FB" w:rsidP="00570836">
      <w:pPr>
        <w:tabs>
          <w:tab w:val="num" w:pos="0"/>
        </w:tabs>
        <w:ind w:left="426"/>
        <w:jc w:val="both"/>
      </w:pPr>
      <w:r w:rsidRPr="001F19FB">
        <w:t>d)   Nasıl iletişim kuracağını,</w:t>
      </w:r>
    </w:p>
    <w:p w:rsidR="00570836" w:rsidRPr="001F19FB" w:rsidP="00570836">
      <w:pPr>
        <w:tabs>
          <w:tab w:val="num" w:pos="0"/>
        </w:tabs>
        <w:ind w:left="426"/>
        <w:jc w:val="both"/>
      </w:pPr>
      <w:r w:rsidRPr="001F19FB">
        <w:t>e)   Kimin iletişim kuracağını.</w:t>
      </w:r>
    </w:p>
    <w:p w:rsidR="00570836" w:rsidRPr="001F19FB" w:rsidP="00570836">
      <w:pPr>
        <w:tabs>
          <w:tab w:val="num" w:pos="0"/>
        </w:tabs>
        <w:jc w:val="both"/>
        <w:rPr>
          <w:bCs/>
        </w:rPr>
      </w:pPr>
      <w:r w:rsidRPr="001F19FB">
        <w:rPr>
          <w:bCs/>
        </w:rPr>
        <w:t>6. Hijyen, enfeksiyon önleme ve kontrolünün oluşturulması, uygulanması, sürekliliğinin sağlanması için ihtiyaç duyulan kaynakların tespit ve temin edileceğini,</w:t>
      </w:r>
    </w:p>
    <w:p w:rsidR="00570836" w:rsidRPr="001F19FB" w:rsidP="00570836">
      <w:pPr>
        <w:tabs>
          <w:tab w:val="num" w:pos="0"/>
        </w:tabs>
        <w:jc w:val="both"/>
        <w:rPr>
          <w:bCs/>
        </w:rPr>
      </w:pPr>
      <w:r w:rsidRPr="001F19FB">
        <w:rPr>
          <w:bCs/>
        </w:rPr>
        <w:t>7. Hijyen, enfeksiyon önleme ve kontrolün sağlanmasının etkili şekilde uygulanması ile proseslerin işletilmesi ve kontrolü için sorumlu olacak kişi/kişilerin belirlenerek, görevlendirileceğini,</w:t>
      </w:r>
    </w:p>
    <w:p w:rsidR="00570836" w:rsidRPr="001F19FB" w:rsidP="00570836">
      <w:pPr>
        <w:tabs>
          <w:tab w:val="num" w:pos="0"/>
        </w:tabs>
        <w:jc w:val="both"/>
        <w:rPr>
          <w:bCs/>
        </w:rPr>
      </w:pPr>
      <w:r w:rsidRPr="001F19FB">
        <w:rPr>
          <w:bCs/>
        </w:rPr>
        <w:t>8. Mümkün olduğunca acil durumlarla başa çıkmak için görevde hazır, eğitilmiş en az bir kişi belirleneceğini,</w:t>
      </w:r>
    </w:p>
    <w:p w:rsidR="00570836" w:rsidRPr="001F19FB" w:rsidP="00570836">
      <w:pPr>
        <w:tabs>
          <w:tab w:val="num" w:pos="0"/>
        </w:tabs>
        <w:jc w:val="both"/>
        <w:rPr>
          <w:bCs/>
        </w:rPr>
      </w:pPr>
      <w:r w:rsidRPr="001F19FB">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570836" w:rsidRPr="001F19FB" w:rsidP="00570836">
      <w:pPr>
        <w:tabs>
          <w:tab w:val="num" w:pos="0"/>
        </w:tabs>
        <w:jc w:val="both"/>
        <w:rPr>
          <w:bCs/>
        </w:rPr>
      </w:pPr>
      <w:r w:rsidRPr="001F19FB">
        <w:rPr>
          <w:bCs/>
        </w:rPr>
        <w:t>10. Virüsün bulaş yolları ve önlenmesine yönelik çalışanların/personelin düzenli eğitimi, uygun el hijyeni ve ortam temizliği ile COVID-19 farkındalığının sağlanacağını,</w:t>
      </w:r>
    </w:p>
    <w:p w:rsidR="00570836" w:rsidRPr="001F19FB" w:rsidP="00570836">
      <w:pPr>
        <w:tabs>
          <w:tab w:val="num" w:pos="0"/>
        </w:tabs>
        <w:jc w:val="both"/>
        <w:rPr>
          <w:bCs/>
        </w:rPr>
      </w:pPr>
      <w:r w:rsidRPr="001F19FB">
        <w:rPr>
          <w:bCs/>
        </w:rPr>
        <w:t>11. Tesis boyunca, enfeksiyon yayılmasını önlemenin yollarını açıklayan poster/afiş, tabela ve uyarı işaretleri yerleştirileceğini,</w:t>
      </w:r>
    </w:p>
    <w:p w:rsidR="00570836" w:rsidRPr="001F19FB" w:rsidP="00570836">
      <w:pPr>
        <w:tabs>
          <w:tab w:val="num" w:pos="0"/>
        </w:tabs>
        <w:jc w:val="both"/>
        <w:rPr>
          <w:bCs/>
        </w:rPr>
      </w:pPr>
      <w:r w:rsidRPr="001F19FB">
        <w:rPr>
          <w:bCs/>
        </w:rPr>
        <w:t xml:space="preserve">12. COVID-19 belirtileri gösteren kişilere yapılacak işlemler ile ilgili asgari olarak aşağıda belirtilen adımları içeren bir eylem planı ya da yöntem belirleneceğini, </w:t>
      </w:r>
    </w:p>
    <w:p w:rsidR="00570836" w:rsidRPr="00C20306" w:rsidP="00570836">
      <w:pPr>
        <w:pStyle w:val="ListParagraph"/>
        <w:numPr>
          <w:ilvl w:val="0"/>
          <w:numId w:val="14"/>
        </w:numPr>
        <w:jc w:val="both"/>
        <w:rPr>
          <w:bCs/>
        </w:rPr>
      </w:pPr>
      <w:r w:rsidRPr="00C20306">
        <w:rPr>
          <w:bCs/>
        </w:rPr>
        <w:t>Belirti gösteren kişinin tolere edebiliyorsa tıbbi maske takması sağlanır ve ayrı alana alınır, iş yeri hekimi ve yerel sağlık otoritesine bilgi verilerek sağlık kuruluşuna sevkinin sağlanması,</w:t>
      </w:r>
    </w:p>
    <w:p w:rsidR="00570836" w:rsidRPr="00C20306" w:rsidP="00570836">
      <w:pPr>
        <w:pStyle w:val="ListParagraph"/>
        <w:numPr>
          <w:ilvl w:val="0"/>
          <w:numId w:val="14"/>
        </w:numPr>
        <w:jc w:val="both"/>
        <w:rPr>
          <w:bCs/>
        </w:rPr>
      </w:pPr>
      <w:r w:rsidRPr="00C20306">
        <w:rPr>
          <w:bCs/>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570836" w:rsidRPr="00C20306" w:rsidP="00570836">
      <w:pPr>
        <w:pStyle w:val="ListParagraph"/>
        <w:numPr>
          <w:ilvl w:val="0"/>
          <w:numId w:val="14"/>
        </w:numPr>
        <w:jc w:val="both"/>
        <w:rPr>
          <w:bCs/>
        </w:rPr>
      </w:pPr>
      <w:r w:rsidRPr="00C20306">
        <w:rPr>
          <w:bCs/>
        </w:rPr>
        <w:t>Hasta personel iş yerinde çalışmaya devam etmemeli, tıbbi bakım ihtiyacı ise kuruluşun sağlık personeli tarafından verilebilmesi,</w:t>
      </w:r>
    </w:p>
    <w:p w:rsidR="00570836" w:rsidRPr="00C20306" w:rsidP="00570836">
      <w:pPr>
        <w:pStyle w:val="ListParagraph"/>
        <w:numPr>
          <w:ilvl w:val="0"/>
          <w:numId w:val="14"/>
        </w:numPr>
        <w:jc w:val="both"/>
        <w:rPr>
          <w:bCs/>
        </w:rPr>
      </w:pPr>
      <w:r w:rsidRPr="00C20306">
        <w:rPr>
          <w:bCs/>
        </w:rPr>
        <w:t>Sadece bu hasta kişi tarafından kullanılmak üzere bir oda/tuvalet belirlenmesi,</w:t>
      </w:r>
    </w:p>
    <w:p w:rsidR="00570836" w:rsidRPr="00C20306" w:rsidP="00570836">
      <w:pPr>
        <w:pStyle w:val="ListParagraph"/>
        <w:numPr>
          <w:ilvl w:val="0"/>
          <w:numId w:val="14"/>
        </w:numPr>
        <w:jc w:val="both"/>
        <w:rPr>
          <w:bCs/>
        </w:rPr>
      </w:pPr>
      <w:r w:rsidRPr="00C20306">
        <w:rPr>
          <w:bCs/>
        </w:rPr>
        <w:t>Hasta kişinin işletmede ortak alanları kullanmasının sınırlandırılması,</w:t>
      </w:r>
    </w:p>
    <w:p w:rsidR="00570836" w:rsidRPr="00C20306" w:rsidP="00570836">
      <w:pPr>
        <w:pStyle w:val="ListParagraph"/>
        <w:numPr>
          <w:ilvl w:val="0"/>
          <w:numId w:val="14"/>
        </w:numPr>
        <w:jc w:val="both"/>
        <w:rPr>
          <w:bCs/>
        </w:rPr>
      </w:pPr>
      <w:r w:rsidRPr="00C20306">
        <w:rPr>
          <w:bCs/>
        </w:rPr>
        <w:t>Sürekli maske takmasının sağlanması, öksürme hapşırma sonrası mutlaka el hijyeni sağlanması, çevre temasının minimuma indirilmesi,</w:t>
      </w:r>
    </w:p>
    <w:p w:rsidR="00570836" w:rsidRPr="00C20306" w:rsidP="00570836">
      <w:pPr>
        <w:pStyle w:val="ListParagraph"/>
        <w:numPr>
          <w:ilvl w:val="0"/>
          <w:numId w:val="14"/>
        </w:numPr>
        <w:jc w:val="both"/>
        <w:rPr>
          <w:bCs/>
        </w:rPr>
      </w:pPr>
      <w:r w:rsidRPr="00C20306">
        <w:rPr>
          <w:bCs/>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tıbbi atık olarak düşünülmeli evsel atık olarak atılması sağlanması; ellerin sabun ve suyla veya alkol bazlı el antiseptiği ile temizlenmesinin sağlanması,</w:t>
      </w:r>
    </w:p>
    <w:p w:rsidR="00570836" w:rsidRPr="00C20306" w:rsidP="00570836">
      <w:pPr>
        <w:pStyle w:val="ListParagraph"/>
        <w:numPr>
          <w:ilvl w:val="0"/>
          <w:numId w:val="14"/>
        </w:numPr>
        <w:jc w:val="both"/>
        <w:rPr>
          <w:bCs/>
        </w:rPr>
      </w:pPr>
      <w:r w:rsidRPr="00C20306">
        <w:rPr>
          <w:bCs/>
        </w:rPr>
        <w:t>Hastanın izole edildiği odanın havalandırılmasının sağlanması,</w:t>
      </w:r>
    </w:p>
    <w:p w:rsidR="00570836" w:rsidRPr="00C20306" w:rsidP="00570836">
      <w:pPr>
        <w:pStyle w:val="ListParagraph"/>
        <w:numPr>
          <w:ilvl w:val="0"/>
          <w:numId w:val="14"/>
        </w:numPr>
        <w:jc w:val="both"/>
        <w:rPr>
          <w:bCs/>
        </w:rPr>
      </w:pPr>
      <w:r w:rsidRPr="00C20306">
        <w:rPr>
          <w:bCs/>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570836" w:rsidRPr="00C20306" w:rsidP="00570836">
      <w:pPr>
        <w:pStyle w:val="ListParagraph"/>
        <w:numPr>
          <w:ilvl w:val="0"/>
          <w:numId w:val="14"/>
        </w:numPr>
        <w:jc w:val="both"/>
        <w:rPr>
          <w:bCs/>
        </w:rPr>
      </w:pPr>
      <w:r w:rsidRPr="00C20306">
        <w:rPr>
          <w:bCs/>
        </w:rPr>
        <w:t>İlk önce eldivenler ve elbisenin çıkarılması, el hijyeni yapılması, sonra göz koruması çıkarılması en son maskenin çıkarılması ve hemen sabun ve su veya alkol bazlı el antiseptiği ile ellerin temizlenmesi.</w:t>
      </w:r>
    </w:p>
    <w:p w:rsidR="00570836" w:rsidRPr="00C20306" w:rsidP="00570836">
      <w:pPr>
        <w:pStyle w:val="ListParagraph"/>
        <w:numPr>
          <w:ilvl w:val="0"/>
          <w:numId w:val="14"/>
        </w:numPr>
        <w:jc w:val="both"/>
        <w:rPr>
          <w:bCs/>
        </w:rPr>
      </w:pPr>
      <w:r w:rsidRPr="00C20306">
        <w:rPr>
          <w:bCs/>
        </w:rPr>
        <w:t>Belirtileri olan kişinin vücut sıvılarıyla temas eden eldivenleri ve diğer tek kullanımlık eşyaları tıbbi atık olarak kabul edilerek uygun şekilde bertaraf edilmesi</w:t>
      </w:r>
    </w:p>
    <w:p w:rsidR="00570836" w:rsidP="00570836">
      <w:pPr>
        <w:tabs>
          <w:tab w:val="num" w:pos="0"/>
        </w:tabs>
        <w:ind w:left="284" w:hanging="284"/>
        <w:jc w:val="both"/>
        <w:rPr>
          <w:bCs/>
        </w:rPr>
      </w:pPr>
      <w:r>
        <w:rPr>
          <w:bCs/>
        </w:rPr>
        <w:t>13.</w:t>
        <w:tab/>
        <w:t>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w:t>
      </w:r>
    </w:p>
    <w:p w:rsidR="00570836" w:rsidRPr="001F19FB" w:rsidP="00570836">
      <w:pPr>
        <w:tabs>
          <w:tab w:val="num" w:pos="0"/>
        </w:tabs>
        <w:ind w:left="284" w:hanging="284"/>
        <w:jc w:val="both"/>
        <w:rPr>
          <w:bCs/>
        </w:rPr>
      </w:pPr>
      <w:r w:rsidRPr="001F19FB">
        <w:rPr>
          <w:bCs/>
        </w:rPr>
        <w:t xml:space="preserve"> beyan ederim.</w:t>
      </w:r>
    </w:p>
    <w:p w:rsidR="00570836" w:rsidP="00570836">
      <w:pPr>
        <w:tabs>
          <w:tab w:val="num" w:pos="0"/>
        </w:tabs>
        <w:ind w:left="284" w:hanging="284"/>
        <w:jc w:val="both"/>
        <w:rPr>
          <w:bCs/>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COVID-19 Hijyen, Enfeksiyon Önleme ve Kontrol Belgelendirmesi için başvuru ve taahhüt</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570836" w:rsidRPr="001F19FB" w:rsidP="00570836">
      <w:pPr>
        <w:tabs>
          <w:tab w:val="right" w:leader="dot" w:pos="9639"/>
        </w:tabs>
        <w:overflowPunct w:val="0"/>
        <w:autoSpaceDE w:val="0"/>
        <w:autoSpaceDN w:val="0"/>
        <w:adjustRightInd w:val="0"/>
        <w:jc w:val="both"/>
        <w:textAlignment w:val="baseline"/>
        <w:rPr>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Unvanı                            :</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Yetkilisinin Adı-Soyadı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Unvanı                                            </w:t>
      </w:r>
      <w:r w:rsidRPr="001F19FB">
        <w:rPr>
          <w:b/>
          <w:color w:val="000000" w:themeColor="text1"/>
          <w:lang w:val="en-GB"/>
        </w:rPr>
        <w:t>:</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t xml:space="preserve">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Tarih                                               :                                                                                                                 İmza ve Kaşe</w:t>
      </w:r>
    </w:p>
    <w:p w:rsidR="00570836" w:rsidRPr="001F19FB" w:rsidP="00570836">
      <w:pPr>
        <w:tabs>
          <w:tab w:val="right" w:leader="dot" w:pos="9639"/>
        </w:tabs>
        <w:overflowPunct w:val="0"/>
        <w:autoSpaceDE w:val="0"/>
        <w:autoSpaceDN w:val="0"/>
        <w:adjustRightInd w:val="0"/>
        <w:jc w:val="both"/>
        <w:textAlignment w:val="baseline"/>
        <w:rPr>
          <w:b/>
          <w:color w:val="000000" w:themeColor="text1"/>
        </w:rPr>
      </w:pPr>
    </w:p>
    <w:p w:rsidR="00570836" w:rsidRPr="00DE1902" w:rsidP="00570836">
      <w:pPr>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 xml:space="preserve">Belgelendirme Müdürlükleri İletişim, Çalışma Alanları ve Banka Hesap Numaraları </w:t>
      </w:r>
    </w:p>
    <w:p w:rsidR="00570836" w:rsidRPr="00DE1902" w:rsidP="00570836">
      <w:pPr>
        <w:shd w:val="clear" w:color="auto" w:fill="00B0F0"/>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(Lütfen başvurunuzu sadece merkez adresiniziniz bağlı olduğu ilgili birimimize iletiniz)</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 xml:space="preserve">Belgelendirme Müdürlüklerinin güncel iletişim bilgilerine “http://www.tse.org.tr” web sayfasından ulaşabilirsiniz.  </w:t>
      </w:r>
    </w:p>
    <w:p w:rsidR="00570836" w:rsidRPr="001F19FB" w:rsidP="00570836">
      <w:pPr>
        <w:rPr>
          <w:b/>
        </w:rPr>
      </w:pPr>
    </w:p>
    <w:p w:rsidR="00570836" w:rsidRPr="001F19FB" w:rsidP="00570836">
      <w:pPr>
        <w:rPr>
          <w:b/>
          <w:color w:val="FF0000"/>
        </w:rPr>
      </w:pPr>
      <w:r w:rsidRPr="001F19FB">
        <w:rPr>
          <w:b/>
        </w:rPr>
        <w:t>Adana Belgelendirme Müdürlüğü (Adana, Mersin, Osmaniye, Hatay)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 xml:space="preserve">Yakapınar Mh. D-400 Bulvarı No:174 Yüreğir /ADANA </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0 322 458 19 40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0 322 458 82 43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5" w:history="1">
              <w:r w:rsidRPr="00FA1BC7" w:rsidR="00DE5D83">
                <w:rPr>
                  <w:rStyle w:val="Hyperlink"/>
                </w:rPr>
                <w:t>adana@tse.org.tr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Fatih KURT</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6" w:history="1">
              <w:r w:rsidRPr="00FA1BC7" w:rsidR="00DE5D83">
                <w:rPr>
                  <w:rStyle w:val="Hyperlink"/>
                </w:rPr>
                <w:t>fkurt@tse.org.tr</w:t>
              </w:r>
            </w:hyperlink>
          </w:p>
        </w:tc>
      </w:tr>
    </w:tbl>
    <w:p w:rsidR="00570836" w:rsidRPr="001F19FB" w:rsidP="00570836">
      <w:pPr>
        <w:rPr>
          <w:b/>
          <w:color w:val="FF0000"/>
        </w:rPr>
      </w:pPr>
      <w:r w:rsidRPr="001F19FB">
        <w:rPr>
          <w:b/>
        </w:rPr>
        <w:t>Antalya Belgelendirme Müdürlüğü (Antalya, Burdur, Isparta)</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Gençlik Mah.Işıklar Cad.Falez Apt.No:59/1-2 ANTALYA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02423340117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02422485006</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7" w:history="1">
              <w:r w:rsidRPr="00FA1BC7" w:rsidR="00DE5D83">
                <w:rPr>
                  <w:rStyle w:val="Hyperlink"/>
                </w:rPr>
                <w:t>antalya@tse.org.tr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Hasan Demirtaş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8" w:history="1">
              <w:r w:rsidRPr="00FA1BC7" w:rsidR="00DE5D83">
                <w:rPr>
                  <w:rStyle w:val="Hyperlink"/>
                </w:rPr>
                <w:t>hdemirtas@tse.org.tr</w:t>
              </w:r>
            </w:hyperlink>
          </w:p>
        </w:tc>
      </w:tr>
    </w:tbl>
    <w:p w:rsidR="00570836" w:rsidRPr="001F19FB" w:rsidP="00570836"/>
    <w:p w:rsidR="00570836" w:rsidRPr="001F19FB" w:rsidP="00570836">
      <w:pPr>
        <w:rPr>
          <w:b/>
        </w:rPr>
      </w:pPr>
      <w:r w:rsidRPr="001F19FB">
        <w:rPr>
          <w:b/>
        </w:rPr>
        <w:t>Bursa Belgelendirme Müdürlüğü (Bursa, Balıkesir, Çanakkale, Yalova)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Kırmızı Cad. No:6 16140 Nilüfer / BURSA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02242438000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02242432713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9" w:history="1">
              <w:r w:rsidRPr="00FA1BC7" w:rsidR="00DE5D83">
                <w:rPr>
                  <w:rStyle w:val="Hyperlink"/>
                </w:rPr>
                <w:t>bursa@tse.org.tr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Asu KORNOŞOR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0" w:history="1">
              <w:r w:rsidRPr="00FA1BC7" w:rsidR="00DE5D83">
                <w:rPr>
                  <w:rStyle w:val="Hyperlink"/>
                </w:rPr>
                <w:t>akornosor@tse.org.tr</w:t>
              </w:r>
            </w:hyperlink>
          </w:p>
        </w:tc>
      </w:tr>
    </w:tbl>
    <w:p w:rsidR="00570836" w:rsidRPr="001F19FB" w:rsidP="00570836">
      <w:pPr>
        <w:rPr>
          <w:b/>
        </w:rPr>
      </w:pPr>
      <w:r w:rsidRPr="001F19FB">
        <w:br/>
      </w:r>
      <w:r w:rsidRPr="001F19FB">
        <w:rPr>
          <w:b/>
        </w:rPr>
        <w:t>Çorum Belgelendirme Müdürlüğü (Çorum, Yozgat, Amasya, Tokat)</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4.Cadde, No:9, 19030, ÇORUM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03642549041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03642549404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1" w:history="1">
              <w:r w:rsidRPr="00FA1BC7" w:rsidR="00DE5D83">
                <w:rPr>
                  <w:rStyle w:val="Hyperlink"/>
                </w:rPr>
                <w:t>corum@tse.org.tr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Talha Temur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2" w:history="1">
              <w:r w:rsidRPr="00FA1BC7" w:rsidR="00DE5D83">
                <w:rPr>
                  <w:rStyle w:val="Hyperlink"/>
                </w:rPr>
                <w:t>ttemur@tse.org.tr</w:t>
              </w:r>
            </w:hyperlink>
          </w:p>
        </w:tc>
      </w:tr>
    </w:tbl>
    <w:p w:rsidR="00570836" w:rsidRPr="001F19FB" w:rsidP="00570836">
      <w:pPr>
        <w:rPr>
          <w:b/>
          <w:color w:val="FF0000"/>
        </w:rPr>
      </w:pPr>
      <w:r w:rsidRPr="001F19FB">
        <w:br/>
      </w:r>
      <w:r w:rsidRPr="001F19FB">
        <w:rPr>
          <w:b/>
        </w:rPr>
        <w:t>Denizli  Belgelendirme Müdürlüğü (Denizli, Uşak, Muğla)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2. KISIM AHMET UZ CADDESİ NO:10 HONAZ/DENİZLİ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02582691365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02852691367</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3" w:history="1">
              <w:r w:rsidRPr="00FA1BC7" w:rsidR="00DE5D83">
                <w:rPr>
                  <w:rStyle w:val="Hyperlink"/>
                </w:rPr>
                <w:t>denizli@tse.org.tr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Tefik Aslan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4" w:history="1">
              <w:r w:rsidRPr="00FA1BC7" w:rsidR="00DE5D83">
                <w:rPr>
                  <w:rStyle w:val="Hyperlink"/>
                </w:rPr>
                <w:t>taslan@tse.org.tr</w:t>
              </w:r>
            </w:hyperlink>
          </w:p>
        </w:tc>
      </w:tr>
    </w:tbl>
    <w:p w:rsidR="00570836" w:rsidRPr="001F19FB" w:rsidP="00570836"/>
    <w:p w:rsidR="00570836" w:rsidRPr="001F19FB" w:rsidP="00570836">
      <w:pPr>
        <w:rPr>
          <w:b/>
        </w:rPr>
      </w:pPr>
      <w:r w:rsidRPr="001F19FB">
        <w:rPr>
          <w:b/>
        </w:rPr>
        <w:t>Erzurum Belgelendirme Müdürlüğü (Erzurum, Erzincan, Bingöl, Ağrı, Iğdır, Kars, Ardahan)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Üniversite Mah. Prof. Dr. İhsan Doğramacı Bulvarı No:9 Kat:3 Yakutiye/ Erzurum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04422351444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04422353551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5" w:history="1">
              <w:r w:rsidRPr="00FA1BC7" w:rsidR="00DE5D83">
                <w:rPr>
                  <w:rStyle w:val="Hyperlink"/>
                </w:rPr>
                <w:t>erzurum@tse.org.tr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İbrahim Seyhan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6" w:history="1">
              <w:r w:rsidRPr="00FA1BC7" w:rsidR="00DE5D83">
                <w:rPr>
                  <w:rStyle w:val="Hyperlink"/>
                </w:rPr>
                <w:t>iseyhan@tse.org.tr</w:t>
              </w:r>
            </w:hyperlink>
          </w:p>
        </w:tc>
      </w:tr>
    </w:tbl>
    <w:p w:rsidR="00570836" w:rsidRPr="001F19FB" w:rsidP="00570836"/>
    <w:p w:rsidR="00570836" w:rsidRPr="001F19FB" w:rsidP="00570836">
      <w:pPr>
        <w:rPr>
          <w:b/>
        </w:rPr>
      </w:pPr>
      <w:r w:rsidRPr="001F19FB">
        <w:rPr>
          <w:b/>
        </w:rPr>
        <w:t>Eskişehir Belgelendirme Müdürlüğü (Eskişehir, Afyon, Kütahya, Bilecik)</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Y. BAĞLAR MAH. ÜNİVERSİTE CAD. FİDAN SK. NO: 25 - TEPEBAŞI / ESKİŞEHİR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02222305098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0222 2205860</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7" w:history="1">
              <w:r w:rsidRPr="00FA1BC7" w:rsidR="00DE5D83">
                <w:rPr>
                  <w:rStyle w:val="Hyperlink"/>
                </w:rPr>
                <w:t>eskisehir@tse.org.tr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İsmail Kaynarca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8" w:history="1">
              <w:r w:rsidRPr="00FA1BC7" w:rsidR="00DE5D83">
                <w:rPr>
                  <w:rStyle w:val="Hyperlink"/>
                </w:rPr>
                <w:t>ikaynarca@tse.org.tr</w:t>
              </w:r>
            </w:hyperlink>
          </w:p>
        </w:tc>
      </w:tr>
    </w:tbl>
    <w:p w:rsidR="00570836" w:rsidRPr="001F19FB" w:rsidP="00570836">
      <w:pPr>
        <w:rPr>
          <w:b/>
        </w:rPr>
      </w:pPr>
      <w:r w:rsidRPr="001F19FB">
        <w:br/>
      </w:r>
      <w:r w:rsidRPr="001F19FB">
        <w:rPr>
          <w:b/>
        </w:rPr>
        <w:t>Gaziantep Belgelendirme Müdürlüğü (Gaziantep, Kilis, Adıyaman, Kahramanmaraş)</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2.Organize Sanayi Bölgesi Hacı Sani Konukoğlu Bulvarı No:9 Başpınar 27120 Şehitkamil GAZİANTEP</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9" w:history="1">
              <w:r w:rsidRPr="00FA1BC7" w:rsidR="00DE5D83">
                <w:rPr>
                  <w:rStyle w:val="Hyperlink"/>
                </w:rPr>
                <w:t>gaziantep@tse.org.tr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RIZA BUĞRA A.G. OKUMUŞ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0" w:history="1">
              <w:r w:rsidRPr="00FA1BC7" w:rsidR="00DE5D83">
                <w:rPr>
                  <w:rStyle w:val="Hyperlink"/>
                </w:rPr>
                <w:t>rokumus@tse.org.tr</w:t>
              </w:r>
            </w:hyperlink>
          </w:p>
        </w:tc>
      </w:tr>
    </w:tbl>
    <w:p w:rsidR="00570836" w:rsidRPr="001F19FB" w:rsidP="00570836">
      <w:pPr>
        <w:rPr>
          <w:b/>
        </w:rPr>
      </w:pPr>
    </w:p>
    <w:p w:rsidR="00570836" w:rsidRPr="001F19FB" w:rsidP="00570836">
      <w:pPr>
        <w:rPr>
          <w:b/>
          <w:color w:val="FF0000"/>
        </w:rPr>
      </w:pPr>
      <w:r w:rsidRPr="001F19FB">
        <w:rPr>
          <w:b/>
        </w:rPr>
        <w:t>İstanbul Belgelendirme Müdürlüğü (İstanbul, Kocaeli, Tekirdağ, Kırklareli, Edirne)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Cumhuriyet Mah. 2258 Sk. No:10 A-Blok, Çayırova Tren İstasyonu Yanı Gebze KOCAELİ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02627231313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02627231632</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1" w:history="1">
              <w:r w:rsidR="00DE5D83">
                <w:rPr>
                  <w:rStyle w:val="Hyperlink"/>
                </w:rPr>
                <w:t>istanbulbelge@tse.org.tr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Nursi KARTAL</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2" w:history="1">
              <w:r w:rsidRPr="00FA1BC7" w:rsidR="00DE5D83">
                <w:rPr>
                  <w:rStyle w:val="Hyperlink"/>
                </w:rPr>
                <w:t>ankartal@tse.org.tr</w:t>
              </w:r>
            </w:hyperlink>
          </w:p>
        </w:tc>
      </w:tr>
    </w:tbl>
    <w:p w:rsidR="00570836" w:rsidRPr="001F19FB" w:rsidP="00570836">
      <w:pPr>
        <w:rPr>
          <w:b/>
          <w:color w:val="FF0000"/>
        </w:rPr>
      </w:pPr>
      <w:r w:rsidRPr="001F19FB">
        <w:br/>
      </w:r>
      <w:r w:rsidRPr="001F19FB">
        <w:rPr>
          <w:b/>
        </w:rPr>
        <w:t>İzmir Belgelendirme Müdürlüğü (İzmir, Manisa, Aydın)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K.Çiğli Mah. 8780/1 Sokak No:5 Çiğli/İZMİR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0232 3769755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0232 3863398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NAMLI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3" w:history="1">
              <w:r w:rsidRPr="00FA1BC7" w:rsidR="00DE5D83">
                <w:rPr>
                  <w:rStyle w:val="Hyperlink"/>
                </w:rPr>
                <w:t>anamli@tse.org.tr</w:t>
              </w:r>
            </w:hyperlink>
          </w:p>
        </w:tc>
      </w:tr>
    </w:tbl>
    <w:p w:rsidR="00570836" w:rsidRPr="001F19FB" w:rsidP="00570836">
      <w:pPr>
        <w:rPr>
          <w:b/>
        </w:rPr>
      </w:pPr>
      <w:r w:rsidRPr="001F19FB">
        <w:br/>
      </w:r>
      <w:r w:rsidRPr="001F19FB">
        <w:rPr>
          <w:b/>
        </w:rPr>
        <w:t>Kastamonu  Belgelendirme Müdürlüğü (Kastamonu)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Candaroğulları Mah. Miralay Halit Bey Cad. Şimal Plaza No:55 Kat:7 No:17 Merkez / KASTAMONU</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0366 2222873</w:t>
              <w:tab/>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4" w:history="1">
              <w:r w:rsidRPr="00FA1BC7" w:rsidR="00DE5D83">
                <w:rPr>
                  <w:rStyle w:val="Hyperlink"/>
                </w:rPr>
                <w:t>kastamonu@tse.org.tr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Bayram GÜVEN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5" w:history="1">
              <w:r w:rsidRPr="00FA1BC7" w:rsidR="00DE5D83">
                <w:rPr>
                  <w:rStyle w:val="Hyperlink"/>
                </w:rPr>
                <w:t>bayramg@tse.org.tr</w:t>
              </w:r>
            </w:hyperlink>
          </w:p>
        </w:tc>
      </w:tr>
    </w:tbl>
    <w:p w:rsidR="00570836" w:rsidRPr="001F19FB" w:rsidP="00570836">
      <w:pPr>
        <w:rPr>
          <w:b/>
          <w:color w:val="FF0000"/>
        </w:rPr>
      </w:pPr>
      <w:r w:rsidRPr="001F19FB">
        <w:br/>
      </w:r>
      <w:bookmarkStart w:id="1" w:name="_Hlk46911391"/>
      <w:r w:rsidRPr="001F19FB">
        <w:rPr>
          <w:b/>
        </w:rPr>
        <w:t>Kayseri Belgelendirme Müdürlüğü (Kayseri, Sivas, Kırşehir, Niğde)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6.Cadde P.K. 512 KAYSERİ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0352 3211106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6" w:history="1">
              <w:r w:rsidRPr="00FA1BC7" w:rsidR="00DE5D83">
                <w:rPr>
                  <w:rStyle w:val="Hyperlink"/>
                </w:rPr>
                <w:t>tsekayseri@tse.org.tr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Mahmut ULAŞ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7" w:history="1">
              <w:r w:rsidRPr="00FA1BC7" w:rsidR="00DE5D83">
                <w:rPr>
                  <w:rStyle w:val="Hyperlink"/>
                </w:rPr>
                <w:t>mulas@tse.org.tr</w:t>
              </w:r>
            </w:hyperlink>
          </w:p>
        </w:tc>
      </w:tr>
      <w:bookmarkEnd w:id="1"/>
    </w:tbl>
    <w:p w:rsidR="00570836" w:rsidRPr="001F19FB" w:rsidP="00570836"/>
    <w:p w:rsidR="00570836" w:rsidRPr="001F19FB" w:rsidP="00570836">
      <w:pPr>
        <w:rPr>
          <w:b/>
        </w:rPr>
      </w:pPr>
      <w:r w:rsidRPr="001F19FB">
        <w:rPr>
          <w:b/>
        </w:rPr>
        <w:t>Konya Belgelendirme Müdürlüğü (Konya, Karaman, Aksaray)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BÜYÜK KAYACIK MAH. KOCADERE SOK. NO:9 SELÇUKLU/KONYA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03322390480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003322390483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8" w:history="1">
              <w:r w:rsidRPr="00FA1BC7" w:rsidR="00DE5D83">
                <w:rPr>
                  <w:rStyle w:val="Hyperlink"/>
                </w:rPr>
                <w:t>konya@tse.org.tr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Süleyman Sercan ORAK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9" w:history="1">
              <w:r w:rsidRPr="00FA1BC7" w:rsidR="00DE5D83">
                <w:rPr>
                  <w:rStyle w:val="Hyperlink"/>
                </w:rPr>
                <w:t>sorak@tse.org.tr</w:t>
              </w:r>
            </w:hyperlink>
          </w:p>
        </w:tc>
      </w:tr>
    </w:tbl>
    <w:p w:rsidR="00570836" w:rsidRPr="001F19FB" w:rsidP="00570836"/>
    <w:p w:rsidR="00570836" w:rsidRPr="001F19FB" w:rsidP="00570836">
      <w:pPr>
        <w:rPr>
          <w:b/>
        </w:rPr>
      </w:pPr>
      <w:r w:rsidRPr="001F19FB">
        <w:rPr>
          <w:b/>
        </w:rPr>
        <w:t>Malatya Belgelendirme Müdürlüğü (Malatya, Elazığ, Tunceli)</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BÖLGE MÜDÜRLÜĞÜ 2 CAD. NO:4 YEŞİLYURT MALATYA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0" w:history="1">
              <w:r w:rsidRPr="00FA1BC7" w:rsidR="00DE5D83">
                <w:rPr>
                  <w:rStyle w:val="Hyperlink"/>
                </w:rPr>
                <w:t>malatya@tse.org.tr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Eraslan YILMAZ</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1" w:history="1">
              <w:r w:rsidRPr="00FA1BC7" w:rsidR="00DE5D83">
                <w:rPr>
                  <w:rStyle w:val="Hyperlink"/>
                </w:rPr>
                <w:t>eyilmaz@tse.org.tr</w:t>
              </w:r>
            </w:hyperlink>
          </w:p>
        </w:tc>
      </w:tr>
    </w:tbl>
    <w:p w:rsidR="00570836" w:rsidP="00570836"/>
    <w:p w:rsidR="00570836" w:rsidRPr="001F19FB" w:rsidP="00570836">
      <w:pPr>
        <w:rPr>
          <w:b/>
        </w:rPr>
      </w:pPr>
      <w:r w:rsidRPr="001F19FB">
        <w:rPr>
          <w:b/>
        </w:rPr>
        <w:t>Samsun Belgelendirme Müdürlüğü (Samsun, Ordu, Sinop)</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SANAYİİ BÖLGESİ VALİ ERDOĞAN CEBECİ BULVARI KOGEB KARŞISI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0362 2664020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0362 2664023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2" w:history="1">
              <w:r w:rsidRPr="00FA1BC7" w:rsidR="00DE5D83">
                <w:rPr>
                  <w:rStyle w:val="Hyperlink"/>
                </w:rPr>
                <w:t>samsun@tse.org.tr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Erol KAYGI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3" w:history="1">
              <w:r w:rsidRPr="00FA1BC7" w:rsidR="00DE5D83">
                <w:rPr>
                  <w:rStyle w:val="Hyperlink"/>
                </w:rPr>
                <w:t>ekaygi@tse.org.tr</w:t>
              </w:r>
            </w:hyperlink>
          </w:p>
        </w:tc>
      </w:tr>
    </w:tbl>
    <w:p w:rsidR="00570836" w:rsidRPr="001F19FB" w:rsidP="00570836"/>
    <w:p w:rsidR="00570836" w:rsidRPr="001F19FB" w:rsidP="00570836">
      <w:pPr>
        <w:rPr>
          <w:b/>
          <w:color w:val="FF0000"/>
        </w:rPr>
      </w:pPr>
      <w:r w:rsidRPr="001F19FB">
        <w:rPr>
          <w:b/>
        </w:rPr>
        <w:t>Sakarya Belgelendirme Müdürlüğü (Sakarya, Düzce, Kocaeli, Bolu)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Sanayi Bölgesi Doğu Kapısı Şehit Zekeriya Göz Yuman Cad. Hanlı / ADAPAZARI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0264 2912679</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4" w:history="1">
              <w:r w:rsidRPr="00FA1BC7" w:rsidR="00DE5D83">
                <w:rPr>
                  <w:rStyle w:val="Hyperlink"/>
                </w:rPr>
                <w:t>sakarya@tse.org.tr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Ömer Faruk DUMAN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5" w:history="1">
              <w:r w:rsidRPr="00FA1BC7" w:rsidR="00DE5D83">
                <w:rPr>
                  <w:rStyle w:val="Hyperlink"/>
                </w:rPr>
                <w:t>fduman@tse.org.tr</w:t>
              </w:r>
            </w:hyperlink>
          </w:p>
        </w:tc>
      </w:tr>
    </w:tbl>
    <w:p w:rsidR="00570836" w:rsidRPr="001F19FB" w:rsidP="00570836">
      <w:pPr>
        <w:rPr>
          <w:b/>
        </w:rPr>
      </w:pPr>
      <w:r w:rsidRPr="001F19FB">
        <w:br/>
      </w:r>
      <w:r w:rsidRPr="001F19FB">
        <w:rPr>
          <w:b/>
        </w:rPr>
        <w:t>Trabzon Belgelendirme Müdürlüğü (Trabzon, Gümüşhane, Giresun, Bayburt, Rize, Artvin)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Kaşüstü Mah. Köleoğlu İş Merkezi No.53 Kat.4 Dai.409-411 Yomra - TRABZON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0462 3264421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0452 2269419</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6" w:history="1">
              <w:r w:rsidRPr="00FA1BC7" w:rsidR="00DE5D83">
                <w:rPr>
                  <w:rStyle w:val="Hyperlink"/>
                </w:rPr>
                <w:t>trabzon@tse.org.tr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Tamer KARABAY</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7" w:history="1">
              <w:r w:rsidRPr="00FA1BC7" w:rsidR="00DE5D83">
                <w:rPr>
                  <w:rStyle w:val="Hyperlink"/>
                </w:rPr>
                <w:t>tkarabay@tse.org.tr</w:t>
              </w:r>
            </w:hyperlink>
          </w:p>
        </w:tc>
      </w:tr>
    </w:tbl>
    <w:p w:rsidR="00570836" w:rsidRPr="001F19FB" w:rsidP="00570836">
      <w:pPr>
        <w:rPr>
          <w:b/>
        </w:rPr>
      </w:pPr>
      <w:r w:rsidRPr="001F19FB">
        <w:br/>
      </w:r>
      <w:r w:rsidRPr="001F19FB">
        <w:rPr>
          <w:b/>
        </w:rPr>
        <w:t>Van Belgelendirme Müdürlüğü (Van, Muş, Bitlis, Siirt, Şırnak, Hakkari)</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HALİLAĞA MAH. İPEKYOLU BULVARI ÖMEROĞULLARI PLAZA KAT:4-VAN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0432 2151818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0432 2151855</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8" w:history="1">
              <w:r w:rsidRPr="00FA1BC7" w:rsidR="00DE5D83">
                <w:rPr>
                  <w:rStyle w:val="Hyperlink"/>
                </w:rPr>
                <w:t>van@tse.org.tr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Esma YÖRÜK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9" w:history="1">
              <w:r w:rsidRPr="00FA1BC7" w:rsidR="00DE5D83">
                <w:rPr>
                  <w:rStyle w:val="Hyperlink"/>
                </w:rPr>
                <w:t>eyoruk@tse.org.tr</w:t>
              </w:r>
            </w:hyperlink>
          </w:p>
        </w:tc>
      </w:tr>
    </w:tbl>
    <w:p w:rsidR="00570836" w:rsidRPr="001F19FB" w:rsidP="00570836"/>
    <w:p w:rsidR="00570836" w:rsidRPr="001F19FB" w:rsidP="00570836">
      <w:pPr>
        <w:rPr>
          <w:b/>
        </w:rPr>
      </w:pPr>
      <w:r w:rsidRPr="001F19FB">
        <w:rPr>
          <w:b/>
        </w:rPr>
        <w:t>Şanlıurfa Belgelendirme Müdürlüğü (Şanlıurfa)</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PAŞABAĞI MAH. ADALET CAD. NO:9 ŞUTSO BİNASI 5. KAT</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0414 3121594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0414 3121574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HACI ÖMER KAHRAMAN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0" w:history="1">
              <w:r w:rsidRPr="00FA1BC7" w:rsidR="00DE5D83">
                <w:rPr>
                  <w:rStyle w:val="Hyperlink"/>
                </w:rPr>
                <w:t>hokahraman@tse.org.tr</w:t>
              </w:r>
            </w:hyperlink>
          </w:p>
        </w:tc>
      </w:tr>
    </w:tbl>
    <w:p w:rsidR="00570836" w:rsidRPr="001F19FB" w:rsidP="00570836"/>
    <w:p w:rsidR="00570836" w:rsidRPr="001F19FB" w:rsidP="00570836">
      <w:pPr>
        <w:rPr>
          <w:b/>
          <w:color w:val="FF0000"/>
        </w:rPr>
      </w:pPr>
      <w:r w:rsidRPr="001F19FB">
        <w:rPr>
          <w:b/>
        </w:rPr>
        <w:t>Diyarbakır Belgelendirme Müdürlüğü (Diyarbakır, Batman, Mardin)</w:t>
      </w:r>
      <w:r w:rsidRPr="001F19FB">
        <w:rPr>
          <w:rFonts w:eastAsia="Calibri"/>
          <w: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Dr. Yusuf Azizoğlu Cad. Diyarbakır Ticaret ve Sanayi Odası Ek Hizmet Binası No:21 YENİŞEHİR / DİYARBAKIR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0412 2289266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0412 2282931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41" w:history="1">
              <w:r w:rsidRPr="00FA1BC7" w:rsidR="00DE5D83">
                <w:rPr>
                  <w:rStyle w:val="Hyperlink"/>
                </w:rPr>
                <w:t>diyarbakir@tse.org.tr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Mehmet GENÇ</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2" w:history="1">
              <w:r w:rsidRPr="00FA1BC7" w:rsidR="00DE5D83">
                <w:rPr>
                  <w:rStyle w:val="Hyperlink"/>
                </w:rPr>
                <w:t>mgenc@tse.org.tr</w:t>
              </w:r>
            </w:hyperlink>
          </w:p>
        </w:tc>
      </w:tr>
    </w:tbl>
    <w:p w:rsidR="00570836" w:rsidP="00570836"/>
    <w:p w:rsidR="00570836" w:rsidRPr="001F19FB" w:rsidP="00570836">
      <w:pPr>
        <w:rPr>
          <w:b/>
          <w:color w:val="000000" w:themeColor="text1"/>
        </w:rPr>
      </w:pPr>
      <w:r w:rsidRPr="001F19FB">
        <w:rPr>
          <w:b/>
        </w:rPr>
        <w:t>Nevşehir Belgelendirme Müdürlüğü (Nevşehir</w:t>
      </w:r>
      <w:r w:rsidRPr="001F19FB">
        <w:rPr>
          <w:b/>
          <w:color w:val="000000" w:themeColor="text1"/>
        </w:rPr>
        <w:t>)</w:t>
      </w:r>
      <w:r w:rsidRPr="001F19FB">
        <w:rPr>
          <w:rFonts w:eastAsia="Calibri"/>
          <w:i/>
          <w:color w:val="000000" w:themeColor="text1"/>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SÜMER MAH. AKSARAY YOLU 1.KM NO:6 50200 (Şehirlerarası Terminal Kavşağı) Merkez/NEVŞEHİR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0384 2140787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0384 2142930</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3" w:history="1">
              <w:r w:rsidRPr="00FA1BC7" w:rsidR="00DE5D83">
                <w:rPr>
                  <w:rStyle w:val="Hyperlink"/>
                </w:rPr>
                <w:t>nevsehir@tse.org.tr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Osman Özden ŞAHİNER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4" w:history="1">
              <w:r w:rsidRPr="00FA1BC7" w:rsidR="00DE5D83">
                <w:rPr>
                  <w:rStyle w:val="Hyperlink"/>
                </w:rPr>
                <w:t>osahiner@tse.org.tr</w:t>
              </w:r>
            </w:hyperlink>
          </w:p>
        </w:tc>
      </w:tr>
    </w:tbl>
    <w:p w:rsidR="00570836" w:rsidP="00570836"/>
    <w:p w:rsidR="00570836" w:rsidRPr="001F19FB" w:rsidP="00570836">
      <w:pPr>
        <w:rPr>
          <w:b/>
        </w:rPr>
      </w:pPr>
      <w:r w:rsidRPr="001F19FB">
        <w:rPr>
          <w:b/>
        </w:rPr>
        <w:t>Ankara Planlama Müdürlüğü (Ankara, Kırıkkale, Çankırı, Karabük, Bartın, Zonguldak)</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Necatibey Cad. No:112 Bakanlıklar ANKARA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0312  4166323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0312 4166683</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5" w:history="1">
              <w:r w:rsidRPr="00FA1BC7" w:rsidR="00DE5D83">
                <w:rPr>
                  <w:rStyle w:val="Hyperlink"/>
                </w:rPr>
                <w:t>planlama@tse.org.tr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Alper KARA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6" w:history="1">
              <w:r w:rsidRPr="00FA1BC7" w:rsidR="00DE5D83">
                <w:rPr>
                  <w:rStyle w:val="Hyperlink"/>
                </w:rPr>
                <w:t>akara@tse.org.tr</w:t>
              </w:r>
            </w:hyperlink>
          </w:p>
        </w:tc>
      </w:tr>
    </w:tbl>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b/>
          <w:bCs/>
          <w:color w:val="000000" w:themeColor="text1"/>
        </w:rPr>
      </w:pPr>
      <w:r w:rsidRPr="001F19FB">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Para Birimi / </w:t>
            </w:r>
            <w:r w:rsidRPr="001F19FB">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Banka / </w:t>
            </w:r>
            <w:r w:rsidRPr="001F19FB">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 </w:t>
            </w:r>
            <w:r w:rsidRPr="001F19FB">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Kodu / </w:t>
            </w:r>
            <w:r w:rsidRPr="001F19FB">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IBAN/Hesap No</w:t>
            </w:r>
          </w:p>
          <w:p w:rsidR="00570836" w:rsidRPr="001F19FB" w:rsidP="00570836">
            <w:pPr>
              <w:autoSpaceDE w:val="0"/>
              <w:autoSpaceDN w:val="0"/>
              <w:adjustRightInd w:val="0"/>
              <w:jc w:val="both"/>
              <w:rPr>
                <w:rFonts w:eastAsiaTheme="minorHAnsi"/>
                <w:b/>
                <w:color w:val="000000" w:themeColor="text1"/>
                <w:lang w:val="en-GB"/>
              </w:rPr>
            </w:pPr>
            <w:r w:rsidRPr="001F19FB">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Swift Kodu (BIC) / </w:t>
            </w:r>
            <w:r w:rsidRPr="001F19FB">
              <w:rPr>
                <w:rFonts w:eastAsiaTheme="minorHAnsi"/>
                <w:b/>
                <w:color w:val="000000" w:themeColor="text1"/>
                <w:lang w:val="de-LU"/>
              </w:rPr>
              <w:t>Swift code</w:t>
            </w:r>
          </w:p>
        </w:tc>
      </w:tr>
      <w:tr w:rsidTr="00570836">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884</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TVBATR2A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Foreign Currency</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9146FE"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bl>
    <w:p w:rsidR="00570836" w:rsidRPr="00C20306" w:rsidP="0011140D">
      <w:pPr>
        <w:jc w:val="both"/>
        <w:rPr>
          <w:b/>
          <w:bCs/>
        </w:rPr>
      </w:pPr>
      <w:r w:rsidRPr="00C20306">
        <w:rPr>
          <w:b/>
          <w:bCs/>
        </w:rPr>
        <w:t>Aşağıda verilen Sözleşmenin imzalanması belge alındığı/alınacağı anlamı taşımamakta olup, belge alınıp alınmaması yapılacak tetkikler sonucuna göre belirlenecek ve belge alınması durumunda belge numaranız sözleşmeye eklenecektir.</w:t>
      </w:r>
    </w:p>
    <w:p w:rsidR="00570836" w:rsidRPr="00C20306" w:rsidP="0011140D">
      <w:pPr>
        <w:jc w:val="both"/>
        <w:rPr>
          <w:b/>
          <w:bCs/>
        </w:rPr>
      </w:pPr>
    </w:p>
    <w:p w:rsidR="00570836" w:rsidRPr="00C20306" w:rsidP="0011140D">
      <w:pPr>
        <w:jc w:val="both"/>
        <w:rPr>
          <w:b/>
          <w:bCs/>
        </w:rPr>
      </w:pPr>
      <w:r w:rsidRPr="00C20306">
        <w:rPr>
          <w:b/>
          <w:bCs/>
        </w:rPr>
        <w:t>COVID-19 Hijyen Belge Sözleşmesi</w:t>
      </w:r>
    </w:p>
    <w:p w:rsidR="00570836" w:rsidRPr="00C20306" w:rsidP="0011140D">
      <w:pPr>
        <w:jc w:val="both"/>
        <w:rPr>
          <w:b/>
        </w:rPr>
      </w:pPr>
    </w:p>
    <w:p w:rsidR="00570836" w:rsidRPr="00C20306" w:rsidP="0011140D">
      <w:pPr>
        <w:jc w:val="both"/>
        <w:rPr>
          <w:b/>
        </w:rPr>
      </w:pPr>
      <w:r w:rsidRPr="00C20306">
        <w:rPr>
          <w:b/>
        </w:rPr>
        <w:t>Türk Standardları Enstitüsü ile</w:t>
      </w:r>
      <w:r w:rsidRPr="00C20306">
        <w:t xml:space="preserve"> </w:t>
      </w:r>
    </w:p>
    <w:p w:rsidR="00570836" w:rsidRPr="00C20306" w:rsidP="0011140D">
      <w:pPr>
        <w:jc w:val="both"/>
        <w:rPr>
          <w:b/>
        </w:rPr>
      </w:pPr>
      <w:r w:rsidRPr="00C20306">
        <w:rPr>
          <w:b/>
        </w:rPr>
        <w:t>…………………………………………………………………………………………………………………..</w:t>
      </w:r>
    </w:p>
    <w:p w:rsidR="00570836" w:rsidRPr="00C20306" w:rsidP="0011140D">
      <w:pPr>
        <w:jc w:val="both"/>
      </w:pPr>
      <w:r w:rsidRPr="00C20306">
        <w:rPr>
          <w:b/>
          <w:bCs/>
        </w:rPr>
        <w:t>TSE COVID-19 Hijyen Belgesi</w:t>
      </w:r>
      <w:r w:rsidRPr="00C20306">
        <w:t xml:space="preserve">’nin kullanılması hususunda aşağıda belirtilen şartlar altında anlaşmışlardır. </w:t>
      </w:r>
    </w:p>
    <w:p w:rsidR="00570836" w:rsidRPr="00C20306" w:rsidP="0011140D">
      <w:pPr>
        <w:jc w:val="both"/>
      </w:pPr>
      <w:r w:rsidRPr="00C20306">
        <w:t xml:space="preserve">NOT: Sözleşme metninde bundan böyle Türk Standardları Enstitüsü “Enstitü”, </w:t>
      </w:r>
    </w:p>
    <w:p w:rsidR="00570836" w:rsidRPr="00C20306" w:rsidP="0011140D">
      <w:pPr>
        <w:jc w:val="both"/>
        <w:rPr>
          <w:b/>
        </w:rPr>
      </w:pPr>
      <w:r w:rsidRPr="00C20306">
        <w:rPr>
          <w:b/>
        </w:rPr>
        <w:t>…………………………………………………………………………………………………………………..</w:t>
      </w:r>
    </w:p>
    <w:p w:rsidR="00570836" w:rsidRPr="00C20306" w:rsidP="0011140D">
      <w:pPr>
        <w:jc w:val="both"/>
        <w:rPr>
          <w:b/>
        </w:rPr>
      </w:pPr>
      <w:r w:rsidRPr="00C20306">
        <w:rPr>
          <w:bCs/>
        </w:rPr>
        <w:t>“Kuruluş” olarak anılacaklardır.</w:t>
      </w:r>
      <w:r w:rsidRPr="00C20306">
        <w:rPr>
          <w:b/>
        </w:rPr>
        <w:t xml:space="preserve"> </w:t>
      </w:r>
    </w:p>
    <w:p w:rsidR="00570836" w:rsidRPr="00C20306" w:rsidP="0011140D">
      <w:pPr>
        <w:jc w:val="both"/>
        <w:rPr>
          <w:b/>
          <w:u w:val="single"/>
        </w:rPr>
      </w:pPr>
    </w:p>
    <w:p w:rsidR="00570836" w:rsidRPr="00C20306" w:rsidP="0011140D">
      <w:pPr>
        <w:jc w:val="both"/>
        <w:rPr>
          <w:b/>
          <w:u w:val="single"/>
        </w:rPr>
      </w:pPr>
      <w:r w:rsidRPr="00C20306">
        <w:rPr>
          <w:b/>
          <w:u w:val="single"/>
        </w:rPr>
        <w:t>Madde 1. SÖZLEŞME KAPSAMI</w:t>
      </w:r>
    </w:p>
    <w:p w:rsidR="00570836" w:rsidRPr="00C20306" w:rsidP="0011140D">
      <w:pPr>
        <w:jc w:val="both"/>
      </w:pPr>
      <w:r w:rsidRPr="00C20306">
        <w:t xml:space="preserve">Enstitü, kuruluşun bu sözleşme ile </w:t>
      </w:r>
    </w:p>
    <w:p w:rsidR="00570836" w:rsidRPr="00C20306" w:rsidP="0011140D">
      <w:pPr>
        <w:jc w:val="both"/>
        <w:rPr>
          <w:b/>
        </w:rPr>
      </w:pPr>
      <w:r w:rsidRPr="00C20306">
        <w:rPr>
          <w:b/>
        </w:rPr>
        <w:t>……………………………………………………………………………………………..</w:t>
      </w:r>
    </w:p>
    <w:p w:rsidR="00570836" w:rsidRPr="00C20306" w:rsidP="0011140D">
      <w:pPr>
        <w:jc w:val="both"/>
      </w:pPr>
      <w:r w:rsidRPr="00C20306">
        <w:t>Adresindeki tesislerinin</w:t>
      </w:r>
      <w:r w:rsidRPr="00C20306">
        <w:rPr>
          <w:b/>
        </w:rPr>
        <w:t xml:space="preserve"> ………..………. </w:t>
      </w:r>
      <w:r w:rsidRPr="00C20306">
        <w:t xml:space="preserve"> tarih ve …………………..…… numaralı TSE COVID-19 Hijyen Belgesi ile </w:t>
      </w:r>
    </w:p>
    <w:p w:rsidR="00570836" w:rsidRPr="00C20306" w:rsidP="0011140D">
      <w:pPr>
        <w:jc w:val="both"/>
      </w:pPr>
      <w:r w:rsidRPr="00C20306">
        <w:rPr>
          <w:b/>
        </w:rPr>
        <w:t>TSE</w:t>
      </w:r>
      <w:r w:rsidRPr="00C20306">
        <w:t xml:space="preserve"> </w:t>
      </w:r>
      <w:r w:rsidRPr="00C20306">
        <w:rPr>
          <w:b/>
        </w:rPr>
        <w:t xml:space="preserve">COVID-19 Hijyen, enfeksiyon önleme ve kontrol için hazırlanan ilgili kılavuzunda yer alan şartların yerine getirilerek </w:t>
      </w:r>
      <w:r w:rsidRPr="00C20306">
        <w:t xml:space="preserve">uygun olduğunu onaylamış ve belge kullanma hakkını tanımıştır. </w:t>
      </w:r>
    </w:p>
    <w:p w:rsidR="00570836" w:rsidRPr="00C20306" w:rsidP="0011140D">
      <w:pPr>
        <w:jc w:val="both"/>
      </w:pPr>
    </w:p>
    <w:p w:rsidR="00570836" w:rsidRPr="00C20306" w:rsidP="0011140D">
      <w:pPr>
        <w:jc w:val="both"/>
      </w:pPr>
      <w:r w:rsidRPr="00C20306">
        <w:t>TSE COVID-19 Hijyen Belgesi, sözleşmenin ayrılmaz bir parçasıdır. Sözleşmeyi imzalayan kuruluş TSE’nin COVID-19 Hijyen, enfeksiyon önleme ve kontrolü</w:t>
      </w:r>
      <w:r w:rsidRPr="00C20306">
        <w:rPr>
          <w:b/>
        </w:rPr>
        <w:t xml:space="preserve"> </w:t>
      </w:r>
      <w:r w:rsidRPr="00C20306">
        <w:t>hakkında oluşturduğu tüm Belgelendirme hükümlerine kayıtsız ve şartsız uymayı kabul ve taahhüt eder.</w:t>
      </w:r>
    </w:p>
    <w:p w:rsidR="00570836" w:rsidRPr="00C20306" w:rsidP="0011140D">
      <w:pPr>
        <w:jc w:val="both"/>
      </w:pPr>
    </w:p>
    <w:p w:rsidR="00570836" w:rsidRPr="00C20306" w:rsidP="0011140D">
      <w:pPr>
        <w:jc w:val="both"/>
        <w:rPr>
          <w:b/>
          <w:u w:val="single"/>
        </w:rPr>
      </w:pPr>
      <w:r w:rsidRPr="00C20306">
        <w:rPr>
          <w:b/>
          <w:u w:val="single"/>
        </w:rPr>
        <w:t xml:space="preserve">Madde 2. KURULUŞUN YÜKÜMLÜLÜĞÜ </w:t>
      </w:r>
    </w:p>
    <w:p w:rsidR="00570836" w:rsidRPr="00C20306" w:rsidP="0011140D">
      <w:pPr>
        <w:jc w:val="both"/>
      </w:pPr>
      <w:r w:rsidRPr="00C20306">
        <w:t xml:space="preserve">Kuruluş, </w:t>
      </w:r>
      <w:r w:rsidRPr="00C20306">
        <w:rPr>
          <w:lang w:val="en-AU"/>
        </w:rPr>
        <w:t>işbu sözleşme ile</w:t>
      </w:r>
      <w:r w:rsidRPr="00C20306">
        <w:t xml:space="preserve"> ilgili</w:t>
      </w:r>
      <w:r w:rsidRPr="00C20306">
        <w:rPr>
          <w:lang w:val="en-AU"/>
        </w:rPr>
        <w:t xml:space="preserve"> ve</w:t>
      </w:r>
      <w:r w:rsidRPr="00C20306">
        <w:t xml:space="preserve"> bu</w:t>
      </w:r>
      <w:r w:rsidRPr="00C20306">
        <w:rPr>
          <w:lang w:val="en-AU"/>
        </w:rPr>
        <w:t xml:space="preserve"> sözleşmenin mütemmim cüz’ü niteliğini taşıyan, </w:t>
      </w:r>
      <w:r w:rsidRPr="00C20306">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C20306">
        <w:rPr>
          <w:b/>
        </w:rPr>
        <w:t xml:space="preserve"> </w:t>
      </w:r>
      <w:r w:rsidRPr="00C20306">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570836" w:rsidRPr="00C20306" w:rsidP="0011140D">
      <w:pPr>
        <w:jc w:val="both"/>
      </w:pPr>
    </w:p>
    <w:p w:rsidR="00570836" w:rsidRPr="00C20306" w:rsidP="0011140D">
      <w:pPr>
        <w:jc w:val="both"/>
        <w:rPr>
          <w:lang w:val="en-AU"/>
        </w:rPr>
      </w:pPr>
      <w:r w:rsidRPr="00C20306">
        <w:rPr>
          <w:lang w:val="en-AU"/>
        </w:rPr>
        <w:t>TSE,</w:t>
      </w:r>
      <w:r w:rsidRPr="00C20306">
        <w:t xml:space="preserve"> yukarıdaki fıkrada belirtilen</w:t>
      </w:r>
      <w:r w:rsidRPr="00C20306">
        <w:rPr>
          <w:lang w:val="en-AU"/>
        </w:rPr>
        <w:t xml:space="preserve"> düzenlemelerde tamamen veya kısmen tek taraflı olarak değişiklik yapmaya yetkilidir. TSE, yapacağı değişiklikleri </w:t>
      </w:r>
      <w:hyperlink r:id="rId47" w:history="1">
        <w:r w:rsidRPr="00C20306">
          <w:rPr>
            <w:rStyle w:val="Hyperlink"/>
            <w:lang w:val="en-AU"/>
          </w:rPr>
          <w:t>www.tse.org.tr</w:t>
        </w:r>
      </w:hyperlink>
      <w:r w:rsidRPr="00C20306">
        <w:rPr>
          <w:lang w:val="en-AU"/>
        </w:rPr>
        <w:t xml:space="preserve"> adresinde yayınlar ve söz konusu yayın da tebligat hükmündedir.</w:t>
      </w:r>
    </w:p>
    <w:p w:rsidR="00570836" w:rsidRPr="00C20306" w:rsidP="0011140D">
      <w:pPr>
        <w:jc w:val="both"/>
      </w:pPr>
    </w:p>
    <w:p w:rsidR="00570836" w:rsidP="0011140D">
      <w:pPr>
        <w:jc w:val="both"/>
      </w:pPr>
      <w:r w:rsidRPr="00C20306">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1019A1" w:rsidRPr="00C20306" w:rsidP="0011140D">
      <w:pPr>
        <w:jc w:val="both"/>
      </w:pPr>
    </w:p>
    <w:p w:rsidR="00570836" w:rsidRPr="00C20306" w:rsidP="0011140D">
      <w:pPr>
        <w:jc w:val="both"/>
        <w:rPr>
          <w:b/>
          <w:bCs/>
        </w:rPr>
      </w:pPr>
    </w:p>
    <w:p w:rsidR="00570836" w:rsidRPr="00C20306" w:rsidP="0011140D">
      <w:pPr>
        <w:jc w:val="both"/>
        <w:rPr>
          <w:b/>
          <w:u w:val="single"/>
        </w:rPr>
      </w:pPr>
      <w:r w:rsidRPr="00C20306">
        <w:rPr>
          <w:b/>
          <w:u w:val="single"/>
        </w:rPr>
        <w:t xml:space="preserve">Madde 3. SÖZLEŞME SÜRESİ </w:t>
      </w:r>
    </w:p>
    <w:p w:rsidR="00570836" w:rsidRPr="00C20306" w:rsidP="0011140D">
      <w:pPr>
        <w:jc w:val="both"/>
      </w:pPr>
      <w:r w:rsidRPr="00C20306">
        <w:t>TSE COVID-19 Hijyen, enfeksiyon önleme ve kontrol için hazırlanan ilgili kılavuzuna göre yapılan Belgelendirme için sözleşme süresi 1 yıldır.</w:t>
      </w:r>
    </w:p>
    <w:p w:rsidR="00570836" w:rsidRPr="00C20306" w:rsidP="0011140D">
      <w:pPr>
        <w:jc w:val="both"/>
        <w:rPr>
          <w:b/>
          <w:u w:val="single"/>
        </w:rPr>
      </w:pPr>
    </w:p>
    <w:p w:rsidR="00570836" w:rsidRPr="00C20306" w:rsidP="0011140D">
      <w:pPr>
        <w:jc w:val="both"/>
        <w:rPr>
          <w:b/>
          <w:u w:val="single"/>
        </w:rPr>
      </w:pPr>
      <w:r w:rsidRPr="00C20306">
        <w:rPr>
          <w:b/>
          <w:u w:val="single"/>
        </w:rPr>
        <w:t>Madde 4. YETKİ SÖZLEŞMESİ</w:t>
      </w:r>
    </w:p>
    <w:p w:rsidR="00570836" w:rsidRPr="00C20306" w:rsidP="0011140D">
      <w:pPr>
        <w:jc w:val="both"/>
        <w:rPr>
          <w:lang w:val="en-AU"/>
        </w:rPr>
      </w:pPr>
      <w:r w:rsidRPr="00C20306">
        <w:rPr>
          <w:lang w:val="en-AU"/>
        </w:rPr>
        <w:t>İşbu sözleşmeden doğacak ihtilafların hallinde sözleşmenin ifa yeri mahkemeleri ve icra daireleri ile birlikte, Ankara mahkemeleri ve icra daireleri de yetkili olacaktır.</w:t>
      </w:r>
    </w:p>
    <w:p w:rsidR="00570836" w:rsidRPr="00C20306" w:rsidP="0011140D">
      <w:pPr>
        <w:jc w:val="both"/>
        <w:rPr>
          <w:b/>
          <w:u w:val="single"/>
        </w:rPr>
      </w:pPr>
    </w:p>
    <w:p w:rsidR="00570836" w:rsidRPr="00C20306" w:rsidP="0011140D">
      <w:pPr>
        <w:jc w:val="both"/>
        <w:rPr>
          <w:b/>
          <w:u w:val="single"/>
        </w:rPr>
      </w:pPr>
      <w:r w:rsidRPr="00C20306">
        <w:rPr>
          <w:b/>
          <w:u w:val="single"/>
        </w:rPr>
        <w:t xml:space="preserve">Madde 5. SÖZLEŞME TARİHİ VE YÜRÜRLÜK: </w:t>
      </w:r>
    </w:p>
    <w:p w:rsidR="0011140D" w:rsidP="0011140D">
      <w:pPr>
        <w:jc w:val="both"/>
      </w:pPr>
      <w:r w:rsidRPr="00C20306">
        <w:t xml:space="preserve">Bu sözleşmenin aslı Enstitü’de, bir sureti ise kuruluşta kalmak üzere 1 asıl 1 suret olarak tanzim ve imza edilmiş olup, belge tarihinden itibaren yürürlüğe girer. </w:t>
      </w:r>
    </w:p>
    <w:p w:rsidR="0011140D" w:rsidRPr="00C20306" w:rsidP="0011140D">
      <w:pPr>
        <w:jc w:val="both"/>
        <w:rPr>
          <w:b/>
        </w:rPr>
      </w:pPr>
    </w:p>
    <w:p w:rsidR="00570836" w:rsidP="0011140D">
      <w:pPr>
        <w:jc w:val="both"/>
        <w:rPr>
          <w:b/>
        </w:rPr>
      </w:pPr>
    </w:p>
    <w:p w:rsidR="00570836" w:rsidRPr="00C20306" w:rsidP="0011140D">
      <w:pPr>
        <w:jc w:val="both"/>
      </w:pPr>
      <w:r w:rsidRPr="00C20306">
        <w:rPr>
          <w:b/>
        </w:rPr>
        <w:t xml:space="preserve">KURULUŞ YETKİLİSİ </w:t>
        <w:tab/>
        <w:tab/>
        <w:tab/>
        <w:t xml:space="preserve">                                                           TSE YETKİLİSİ</w:t>
      </w:r>
    </w:p>
    <w:p w:rsidR="00570836" w:rsidRPr="00CF4D6D" w:rsidP="0011140D">
      <w:pPr>
        <w:jc w:val="both"/>
      </w:pPr>
    </w:p>
    <w:sectPr w:rsidSect="00570836">
      <w:headerReference w:type="default" r:id="rId48"/>
      <w:footerReference w:type="default" r:id="rId49"/>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583" w:rsidRPr="002232F1" w:rsidP="00570836">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6</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1C1583" w:rsidRPr="006457C4" w:rsidP="00570836">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1C1583" w:rsidP="00570836">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FA43C0">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BELGELENDİRME</w:t>
          </w:r>
        </w:p>
        <w:p w:rsidR="00A72168" w:rsidRPr="00A72168" w:rsidP="00A72168">
          <w:pPr>
            <w:rPr>
              <w:sz w:val="16"/>
              <w:szCs w:val="16"/>
            </w:rPr>
          </w:pPr>
          <w:r w:rsidRPr="00A72168">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sz w:val="16"/>
              <w:szCs w:val="16"/>
            </w:rPr>
          </w:pPr>
          <w:r w:rsidRPr="00A72168">
            <w:rPr>
              <w:sz w:val="16"/>
              <w:szCs w:val="16"/>
            </w:rPr>
            <w:t>SB-HEKB-GUB-FR-021</w:t>
          </w:r>
        </w:p>
      </w:tc>
    </w:tr>
    <w:tr w:rsidTr="00FA43C0">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TSE COVID-19 GÜVENLİ HİZMET BELGESİ BAŞVURU FORMU ELEKTRONİK VE TELEKOMÜNİKASYON MAĞAZALARI</w:t>
          </w:r>
        </w:p>
      </w:tc>
      <w:tc>
        <w:tcPr>
          <w:tcW w:w="1223"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sz w:val="16"/>
              <w:szCs w:val="16"/>
            </w:rPr>
          </w:pPr>
          <w:r w:rsidRPr="00A72168">
            <w:rPr>
              <w:sz w:val="16"/>
              <w:szCs w:val="16"/>
            </w:rPr>
            <w:t>14.01.2021</w:t>
          </w:r>
        </w:p>
      </w:tc>
    </w:tr>
    <w:tr w:rsidTr="00FA43C0">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sz w:val="16"/>
              <w:szCs w:val="16"/>
            </w:rPr>
          </w:pPr>
          <w:r w:rsidRPr="00A72168">
            <w:rPr>
              <w:sz w:val="16"/>
              <w:szCs w:val="16"/>
            </w:rPr>
            <w:t>14.01.2021</w:t>
          </w:r>
        </w:p>
      </w:tc>
      <w:tc>
        <w:tcPr>
          <w:tcW w:w="277"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b/>
              <w:sz w:val="16"/>
              <w:szCs w:val="16"/>
            </w:rPr>
          </w:pPr>
          <w:r w:rsidRPr="00A72168">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A72168" w:rsidRPr="00A72168" w:rsidP="00A72168">
          <w:pPr>
            <w:rPr>
              <w:sz w:val="16"/>
              <w:szCs w:val="16"/>
            </w:rPr>
          </w:pPr>
          <w:r w:rsidRPr="00A72168">
            <w:rPr>
              <w:sz w:val="16"/>
              <w:szCs w:val="16"/>
            </w:rPr>
            <w:t>0</w:t>
          </w:r>
        </w:p>
      </w:tc>
    </w:tr>
  </w:tbl>
  <w:p w:rsidR="001C1583"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C1583" w:rsidRPr="007B303C" w:rsidP="00570836">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921F3F" w:rsidRPr="007B303C" w:rsidP="00921F3F">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87401B"/>
    <w:multiLevelType w:val="hybridMultilevel"/>
    <w:tmpl w:val="EFAEAA8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363"/>
    <w:rsid w:val="00061EA8"/>
    <w:rsid w:val="0006308B"/>
    <w:rsid w:val="001019A1"/>
    <w:rsid w:val="0011140D"/>
    <w:rsid w:val="001169F0"/>
    <w:rsid w:val="00167D0F"/>
    <w:rsid w:val="00191AEB"/>
    <w:rsid w:val="001C1583"/>
    <w:rsid w:val="001F19FB"/>
    <w:rsid w:val="002232F1"/>
    <w:rsid w:val="00302359"/>
    <w:rsid w:val="003C333B"/>
    <w:rsid w:val="0045342A"/>
    <w:rsid w:val="004D36F3"/>
    <w:rsid w:val="00543C6E"/>
    <w:rsid w:val="00570836"/>
    <w:rsid w:val="005B01E3"/>
    <w:rsid w:val="006457C4"/>
    <w:rsid w:val="006711A0"/>
    <w:rsid w:val="007B303C"/>
    <w:rsid w:val="00852DB7"/>
    <w:rsid w:val="008C6300"/>
    <w:rsid w:val="009146FE"/>
    <w:rsid w:val="00921F3F"/>
    <w:rsid w:val="00A72168"/>
    <w:rsid w:val="00A767DA"/>
    <w:rsid w:val="00A925E5"/>
    <w:rsid w:val="00A970C0"/>
    <w:rsid w:val="00AA3CE6"/>
    <w:rsid w:val="00B744C9"/>
    <w:rsid w:val="00C20306"/>
    <w:rsid w:val="00CF4D6D"/>
    <w:rsid w:val="00D6541D"/>
    <w:rsid w:val="00DE1902"/>
    <w:rsid w:val="00DE5D83"/>
    <w:rsid w:val="00F66363"/>
    <w:rsid w:val="00FA1BC7"/>
    <w:rsid w:val="00FB4B42"/>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4816C9B1"/>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388"/>
    <w:rPr>
      <w:color w:val="0563C1"/>
      <w:u w:val="single"/>
    </w:rPr>
  </w:style>
  <w:style w:type="paragraph" w:styleId="ListParagraph">
    <w:name w:val="List Paragraph"/>
    <w:basedOn w:val="Normal"/>
    <w:uiPriority w:val="34"/>
    <w:qFormat/>
    <w:rsid w:val="00C20306"/>
    <w:pPr>
      <w:ind w:left="720"/>
      <w:contextualSpacing/>
    </w:pPr>
  </w:style>
  <w:style w:type="character" w:customStyle="1" w:styleId="zmlenmeyenBahsetme1">
    <w:name w:val="Çözümlenmeyen Bahsetme1"/>
    <w:basedOn w:val="DefaultParagraphFont"/>
    <w:uiPriority w:val="99"/>
    <w:semiHidden/>
    <w:unhideWhenUsed/>
    <w:rsid w:val="00C2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akornosor@tse.org.tr" TargetMode="External" /><Relationship Id="rId11" Type="http://schemas.openxmlformats.org/officeDocument/2006/relationships/hyperlink" Target="mailto:corum@tse.org.tr" TargetMode="External" /><Relationship Id="rId12" Type="http://schemas.openxmlformats.org/officeDocument/2006/relationships/hyperlink" Target="mailto:ttemur@tse.org.tr" TargetMode="External" /><Relationship Id="rId13" Type="http://schemas.openxmlformats.org/officeDocument/2006/relationships/hyperlink" Target="mailto:denizli@tse.org.tr" TargetMode="External" /><Relationship Id="rId14" Type="http://schemas.openxmlformats.org/officeDocument/2006/relationships/hyperlink" Target="mailto:taslan@tse.org.tr" TargetMode="External" /><Relationship Id="rId15" Type="http://schemas.openxmlformats.org/officeDocument/2006/relationships/hyperlink" Target="mailto:erzurum@tse.org.tr" TargetMode="External" /><Relationship Id="rId16" Type="http://schemas.openxmlformats.org/officeDocument/2006/relationships/hyperlink" Target="mailto:iseyhan@tse.org.tr" TargetMode="External" /><Relationship Id="rId17" Type="http://schemas.openxmlformats.org/officeDocument/2006/relationships/hyperlink" Target="mailto:eskisehir@tse.org.tr" TargetMode="External" /><Relationship Id="rId18" Type="http://schemas.openxmlformats.org/officeDocument/2006/relationships/hyperlink" Target="mailto:ikaynarca@tse.org.tr" TargetMode="External" /><Relationship Id="rId19" Type="http://schemas.openxmlformats.org/officeDocument/2006/relationships/hyperlink" Target="mailto:gaziantep@tse.org.tr" TargetMode="External" /><Relationship Id="rId2" Type="http://schemas.openxmlformats.org/officeDocument/2006/relationships/webSettings" Target="webSettings.xml" /><Relationship Id="rId20" Type="http://schemas.openxmlformats.org/officeDocument/2006/relationships/hyperlink" Target="mailto:rokumus@tse.org.tr" TargetMode="External" /><Relationship Id="rId21" Type="http://schemas.openxmlformats.org/officeDocument/2006/relationships/hyperlink" Target="mailto:istanbulbelge@tse.org.tr" TargetMode="External" /><Relationship Id="rId22" Type="http://schemas.openxmlformats.org/officeDocument/2006/relationships/hyperlink" Target="mailto:ankartal@tse.org.tr" TargetMode="External" /><Relationship Id="rId23" Type="http://schemas.openxmlformats.org/officeDocument/2006/relationships/hyperlink" Target="mailto:anamli@tse.org.tr" TargetMode="External" /><Relationship Id="rId24" Type="http://schemas.openxmlformats.org/officeDocument/2006/relationships/hyperlink" Target="mailto:kastamonu@tse.org.tr" TargetMode="External" /><Relationship Id="rId25" Type="http://schemas.openxmlformats.org/officeDocument/2006/relationships/hyperlink" Target="mailto:bayramg@tse.org.tr" TargetMode="External" /><Relationship Id="rId26" Type="http://schemas.openxmlformats.org/officeDocument/2006/relationships/hyperlink" Target="mailto:tsekayseri@tse.org.tr" TargetMode="External" /><Relationship Id="rId27" Type="http://schemas.openxmlformats.org/officeDocument/2006/relationships/hyperlink" Target="mailto:mulas@tse.org.tr" TargetMode="External" /><Relationship Id="rId28" Type="http://schemas.openxmlformats.org/officeDocument/2006/relationships/hyperlink" Target="mailto:konya@tse.org.tr" TargetMode="External" /><Relationship Id="rId29" Type="http://schemas.openxmlformats.org/officeDocument/2006/relationships/hyperlink" Target="mailto:sorak@tse.org.tr" TargetMode="External" /><Relationship Id="rId3" Type="http://schemas.openxmlformats.org/officeDocument/2006/relationships/fontTable" Target="fontTable.xml" /><Relationship Id="rId30" Type="http://schemas.openxmlformats.org/officeDocument/2006/relationships/hyperlink" Target="mailto:malatya@tse.org.tr" TargetMode="External" /><Relationship Id="rId31" Type="http://schemas.openxmlformats.org/officeDocument/2006/relationships/hyperlink" Target="mailto:eyilmaz@tse.org.tr" TargetMode="External" /><Relationship Id="rId32" Type="http://schemas.openxmlformats.org/officeDocument/2006/relationships/hyperlink" Target="mailto:samsun@tse.org.tr" TargetMode="External" /><Relationship Id="rId33" Type="http://schemas.openxmlformats.org/officeDocument/2006/relationships/hyperlink" Target="mailto:ekaygi@tse.org.tr" TargetMode="External" /><Relationship Id="rId34" Type="http://schemas.openxmlformats.org/officeDocument/2006/relationships/hyperlink" Target="mailto:sakarya@tse.org.tr" TargetMode="External" /><Relationship Id="rId35" Type="http://schemas.openxmlformats.org/officeDocument/2006/relationships/hyperlink" Target="mailto:fduman@tse.org.tr" TargetMode="External" /><Relationship Id="rId36" Type="http://schemas.openxmlformats.org/officeDocument/2006/relationships/hyperlink" Target="mailto:trabzon@tse.org.tr" TargetMode="External" /><Relationship Id="rId37" Type="http://schemas.openxmlformats.org/officeDocument/2006/relationships/hyperlink" Target="mailto:tkarabay@tse.org.tr" TargetMode="External" /><Relationship Id="rId38" Type="http://schemas.openxmlformats.org/officeDocument/2006/relationships/hyperlink" Target="mailto:van@tse.org.tr" TargetMode="External" /><Relationship Id="rId39" Type="http://schemas.openxmlformats.org/officeDocument/2006/relationships/hyperlink" Target="mailto:eyoruk@tse.org.tr" TargetMode="External" /><Relationship Id="rId4" Type="http://schemas.openxmlformats.org/officeDocument/2006/relationships/customXml" Target="../customXml/item1.xml" /><Relationship Id="rId40" Type="http://schemas.openxmlformats.org/officeDocument/2006/relationships/hyperlink" Target="mailto:hokahraman@tse.org.tr" TargetMode="External" /><Relationship Id="rId41" Type="http://schemas.openxmlformats.org/officeDocument/2006/relationships/hyperlink" Target="mailto:diyarbakir@tse.org.tr" TargetMode="External" /><Relationship Id="rId42" Type="http://schemas.openxmlformats.org/officeDocument/2006/relationships/hyperlink" Target="mailto:mgenc@tse.org.tr" TargetMode="External" /><Relationship Id="rId43" Type="http://schemas.openxmlformats.org/officeDocument/2006/relationships/hyperlink" Target="mailto:nevsehir@tse.org.tr" TargetMode="External" /><Relationship Id="rId44" Type="http://schemas.openxmlformats.org/officeDocument/2006/relationships/hyperlink" Target="mailto:osahiner@tse.org.tr" TargetMode="External" /><Relationship Id="rId45" Type="http://schemas.openxmlformats.org/officeDocument/2006/relationships/hyperlink" Target="mailto:planlama@tse.org.tr" TargetMode="External" /><Relationship Id="rId46" Type="http://schemas.openxmlformats.org/officeDocument/2006/relationships/hyperlink" Target="mailto:akara@tse.org.tr" TargetMode="External" /><Relationship Id="rId47" Type="http://schemas.openxmlformats.org/officeDocument/2006/relationships/hyperlink" Target="http://www.tse.org.tr" TargetMode="External"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hyperlink" Target="mailto:adana@tse.org.tr" TargetMode="Externa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yperlink" Target="mailto:fkurt@tse.org.tr" TargetMode="External" /><Relationship Id="rId7" Type="http://schemas.openxmlformats.org/officeDocument/2006/relationships/hyperlink" Target="mailto:antalya@tse.org.tr" TargetMode="External" /><Relationship Id="rId8" Type="http://schemas.openxmlformats.org/officeDocument/2006/relationships/hyperlink" Target="mailto:hdemirtas@tse.org.tr" TargetMode="External" /><Relationship Id="rId9" Type="http://schemas.openxmlformats.org/officeDocument/2006/relationships/hyperlink" Target="mailto:bursa@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3A81-922E-451B-AC36-31D966DE4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2980</Words>
  <Characters>16986</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3</cp:revision>
  <cp:lastPrinted>1899-12-31T22:00:00Z</cp:lastPrinted>
  <dcterms:created xsi:type="dcterms:W3CDTF">2021-01-14T05:38:00Z</dcterms:created>
  <dcterms:modified xsi:type="dcterms:W3CDTF">2021-01-14T05:39:00Z</dcterms:modified>
</cp:coreProperties>
</file>