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2126"/>
        <w:gridCol w:w="7659"/>
      </w:tblGrid>
      <w:tr w14:paraId="4916FFDB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CE2430" w14:paraId="5112DDE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i/>
                <w:iCs/>
                <w:sz w:val="24"/>
                <w:szCs w:val="24"/>
              </w:rPr>
            </w:pPr>
            <w:r w:rsidRPr="00C71DE9">
              <w:rPr>
                <w:b/>
                <w:i/>
                <w:iCs/>
                <w:sz w:val="24"/>
                <w:szCs w:val="24"/>
              </w:rPr>
              <w:t>SIRA NO</w:t>
            </w:r>
          </w:p>
        </w:tc>
        <w:tc>
          <w:tcPr>
            <w:tcW w:w="2126" w:type="dxa"/>
            <w:vAlign w:val="center"/>
          </w:tcPr>
          <w:p w:rsidR="00FA35B6" w:rsidRPr="00C71DE9" w:rsidP="00CE2430" w14:paraId="5BD7A9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b/>
                <w:i/>
                <w:iCs/>
                <w:sz w:val="24"/>
                <w:szCs w:val="24"/>
              </w:rPr>
              <w:t>STANDART NUMARASI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B7B6D2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b/>
                <w:i/>
                <w:iCs/>
                <w:sz w:val="24"/>
                <w:szCs w:val="24"/>
              </w:rPr>
              <w:t>STANDART ADI</w:t>
            </w:r>
          </w:p>
        </w:tc>
      </w:tr>
      <w:tr w14:paraId="449A8A3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71DE9" w14:paraId="12623F1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E1C0B1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EN 13015 +A1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4E3074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Asansör ve Yürüyen Merdivenlerin Bakımı – Bakım Talimatları İçin Kurallar </w:t>
            </w:r>
          </w:p>
        </w:tc>
      </w:tr>
      <w:tr w14:paraId="6ABA0933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77B5BAB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1C8208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1445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9470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Sıvılaştırılmış Petrol Gazları (LPG)-Taşıma Kuralları </w:t>
            </w:r>
          </w:p>
        </w:tc>
      </w:tr>
      <w:tr w14:paraId="05C41330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7DFFD79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AFEDBE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1446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47062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Sıvılaştırılmış Petrol Gazlarının (LPG)- Depolama Kuralları </w:t>
            </w:r>
          </w:p>
        </w:tc>
      </w:tr>
      <w:tr w14:paraId="0B5637C4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E20C63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A612B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1449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CCEF9E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Sıvılaştırılmış Petrol Gazları (LPG)-Doldurma ve Boşaltma Kuralları </w:t>
            </w:r>
          </w:p>
        </w:tc>
      </w:tr>
      <w:tr w14:paraId="07E6C773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5A5FEB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C28B7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4156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11E065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Yangın Önleme-Umumi Yerlerde-Gruplandırma, Ekipman ve Sistemler-Genel </w:t>
            </w:r>
          </w:p>
        </w:tc>
      </w:tr>
      <w:tr w14:paraId="1F88E623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B7E39F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48221C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4641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F579F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Balıkları Dondurarak Muhafaza Kuralları </w:t>
            </w:r>
          </w:p>
        </w:tc>
      </w:tr>
      <w:tr w14:paraId="1327276B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1F1872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9DAFD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6914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139D82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Gıda Maddeleri İmal Eden, Hazırlayan, Depolayan ve Satan Yerler İçin Genel Kurallar </w:t>
            </w:r>
          </w:p>
        </w:tc>
      </w:tr>
      <w:tr w14:paraId="1F80A24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01FEB0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387ECA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6915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08F2B6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Konaklama Tesisleri – Genel Kurallar </w:t>
            </w:r>
          </w:p>
        </w:tc>
      </w:tr>
      <w:tr w14:paraId="6072B816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4DE367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BDB4C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7035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1EB7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Bakkal Dükkanları için Genel Kurallar </w:t>
            </w:r>
          </w:p>
        </w:tc>
      </w:tr>
      <w:tr w14:paraId="6959CD7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C0D173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D411A3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7036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59753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Yerleri-Lokantalar-Genel Kurallar </w:t>
            </w:r>
          </w:p>
        </w:tc>
      </w:tr>
      <w:tr w14:paraId="6697B7C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52D6EA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AFBF8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7037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F7856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yerleri-Kasap dükkânları, toptancı kasap dükkânları, toptan et satış yerleri ve market et reyonları-Genel ve özel kurallar</w:t>
            </w:r>
          </w:p>
        </w:tc>
      </w:tr>
      <w:tr w14:paraId="59D670B0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5736CD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82382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7038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55F734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Yerleri-Yenilebilir Su Ürünlerinin Satışını Yapan Yerler İçin Genel Kurallar </w:t>
            </w:r>
          </w:p>
        </w:tc>
      </w:tr>
      <w:tr w14:paraId="7C8E31EC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12AE007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85541C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7039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C959F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Yerleri-Sakatat Satışı Yapan Yerler-Genel Kurallar </w:t>
            </w:r>
          </w:p>
        </w:tc>
      </w:tr>
      <w:tr w14:paraId="03F62329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761E23F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D56B70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2B8BB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Yerleri-Pide, Lahmacun ve Pizza Salonları – Sınıflandırma ve Genel Kurallar </w:t>
            </w:r>
          </w:p>
        </w:tc>
      </w:tr>
      <w:tr w14:paraId="72D11702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14AF997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FA026B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7097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DFA35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Yerleri-Simit ve Galeta Fırınları İçin Kurallar </w:t>
            </w:r>
          </w:p>
        </w:tc>
      </w:tr>
      <w:tr w14:paraId="60094686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A6C988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2471C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7098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82C8C2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yerleri-Kahvehane, Kıraathane, Çay Ocakları-Sınıflandırma-Genel Kurallar </w:t>
            </w:r>
          </w:p>
        </w:tc>
      </w:tr>
      <w:tr w14:paraId="216DC684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EE36FD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646CA9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7244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D81A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Yerleri-Kafeteryalar-Genel Kurallar </w:t>
            </w:r>
          </w:p>
        </w:tc>
      </w:tr>
      <w:tr w14:paraId="0808B5E3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B6567A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C4575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7281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FC29C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Yerleri-Pastaneler-Sınıflandırma-Genel Kurallar </w:t>
            </w:r>
          </w:p>
        </w:tc>
      </w:tr>
      <w:tr w14:paraId="60528F46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13672A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D912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7282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297B04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Yerleri-Ekmek ve Benzeri Unlu Mamulleri İmal Eden Fırınlar-Genel Kurallar </w:t>
            </w:r>
          </w:p>
        </w:tc>
      </w:tr>
      <w:tr w14:paraId="4315BAA3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A4F577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DAF3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7372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ACE9AC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Yerleri-Gazinolar-Genel Kurallar </w:t>
            </w:r>
          </w:p>
        </w:tc>
      </w:tr>
      <w:tr w14:paraId="04A3729C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3A5C4F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982626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7695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A06742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Odun Satış Depoları ile İlgili Genel Kurallar </w:t>
            </w:r>
          </w:p>
        </w:tc>
      </w:tr>
      <w:tr w14:paraId="7BBE1D8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D708E1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2088D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7850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D39C16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Türk Hamamları-Genel Kurallar </w:t>
            </w:r>
          </w:p>
        </w:tc>
      </w:tr>
      <w:tr w14:paraId="48232125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77FC75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C0E514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7890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C501AD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Ekmek Satış Hizmetleri – Genel Kurallar </w:t>
            </w:r>
          </w:p>
        </w:tc>
      </w:tr>
      <w:tr w14:paraId="60FD696B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6BB5D4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CF59E7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7891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5CE28B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yerleri-Kuaför ve berber salonları için kurallar</w:t>
            </w:r>
          </w:p>
        </w:tc>
      </w:tr>
      <w:tr w14:paraId="418C1356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74C225C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72F4E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8357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CF3D7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yerleri-Halka veya Müşterilere Açık Tuvaletler-Sınıflandırma-Genel ve Özel Kurallar</w:t>
            </w:r>
          </w:p>
        </w:tc>
      </w:tr>
      <w:tr w14:paraId="2B301A68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5CE992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1D5DE2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8358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4B97E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Yerleri-Ev, İşyeri ve Yerleşim Alanlarındaki Zararlılar (Haşereler) İle Mücadele Hizmetleri İçin Kurallar</w:t>
            </w:r>
          </w:p>
        </w:tc>
      </w:tr>
      <w:tr w14:paraId="21157F6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F71E2F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1D20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8359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B6587C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Yerleri-Kümes ve Av Hayvanları Eti Satış Yerleri-Genel Kurallar </w:t>
            </w:r>
          </w:p>
        </w:tc>
      </w:tr>
      <w:tr w14:paraId="3722C06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0C67F0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A03B7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8399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BA013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Açık ve Kapalı Taksi Durakları İle İlgili Genel Kurallar </w:t>
            </w:r>
          </w:p>
        </w:tc>
      </w:tr>
      <w:tr w14:paraId="4B1469D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B3D3CB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74E08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796B11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Yerleri-Büfeler-Genel kurallar</w:t>
            </w:r>
          </w:p>
        </w:tc>
      </w:tr>
      <w:tr w14:paraId="47F4CD50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92D369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693543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8401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D13496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Yerleri-Güzellik Salonları-Genel Kurallar </w:t>
            </w:r>
          </w:p>
        </w:tc>
      </w:tr>
      <w:tr w14:paraId="324BFCA5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1575536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10E3C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8402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A34451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Manikür, Pedikür ve Ağda Salonlarının Sınıflandırılması ve Özellikleri </w:t>
            </w:r>
          </w:p>
        </w:tc>
      </w:tr>
      <w:tr w14:paraId="0A98C3B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82805A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26CDA7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8467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05CD1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Diskotek ve kokteyl salonları – Sınıflandırma – Özellikler </w:t>
            </w:r>
          </w:p>
        </w:tc>
      </w:tr>
      <w:tr w14:paraId="1EAAC2A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19A1D3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5F0A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8468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92EAC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Bar ve pavyonlar – Sınıflandırma – Özellikler </w:t>
            </w:r>
          </w:p>
        </w:tc>
      </w:tr>
      <w:tr w14:paraId="74A7A78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17FA39C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586D7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8480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102D4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Süpermarketler-Genel kurallar </w:t>
            </w:r>
          </w:p>
        </w:tc>
      </w:tr>
      <w:tr w14:paraId="61325C74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ED2DC9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A65016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8516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FF33B2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Tamir ve Bakım Servisleri-Motorlu Taşıt Kaportaları İçin-Kurallar </w:t>
            </w:r>
          </w:p>
        </w:tc>
      </w:tr>
      <w:tr w14:paraId="135A2F02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411BB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740390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8517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5D7D02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Özel Servisler-Oto Elektrik Hizmeti Veren Yerler İçin Kurallar</w:t>
            </w:r>
          </w:p>
        </w:tc>
      </w:tr>
      <w:tr w14:paraId="2C46FC7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5CA1F5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6212E9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8600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20606F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Salonlar Düğün Salonları-Sınıflandırma-ve Genel Kurallar </w:t>
            </w:r>
          </w:p>
        </w:tc>
      </w:tr>
      <w:tr w14:paraId="1D5C3A3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A5031E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19842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8721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4EC1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Veteriner Muayenehaneleri ve Poliklinikleri – Genel Kurallar </w:t>
            </w:r>
          </w:p>
        </w:tc>
      </w:tr>
      <w:tr w14:paraId="0A472B58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7632235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C83FA1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8799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1DDA2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Özel Servisler-Oto Boyahaneleri İçin Kurallar</w:t>
            </w:r>
          </w:p>
        </w:tc>
      </w:tr>
      <w:tr w14:paraId="649E79E4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756775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B2DB4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8901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367EA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Hamburger Satış Yerleri İçin Genel Kurallar</w:t>
            </w:r>
          </w:p>
        </w:tc>
      </w:tr>
      <w:tr w14:paraId="22DAED82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EB7090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EE22C4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8902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5C99EB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Tavernalar-Genel Kurallar </w:t>
            </w:r>
          </w:p>
        </w:tc>
      </w:tr>
      <w:tr w14:paraId="7A0BE6AB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3D666F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38402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8985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00139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Yerleri-Yemek Fabrikaları ve Toplu Yemek Mutfakları-Genel Kurallar</w:t>
            </w:r>
          </w:p>
        </w:tc>
      </w:tr>
      <w:tr w14:paraId="6EC00232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59D159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65262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8986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9C92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Motorlu Araç Tamirhaneleri İçin Sınıflandırma ve Kurallar</w:t>
            </w:r>
          </w:p>
        </w:tc>
      </w:tr>
      <w:tr w14:paraId="44DC21E8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72135E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1D6FA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9043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503A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Yerleri-Hayvan Satış Yeri- Genel Kurallar </w:t>
            </w:r>
          </w:p>
        </w:tc>
      </w:tr>
      <w:tr w14:paraId="5DD16CA4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C0DA19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1FBFA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9047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AD1CDC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Tamir ve Bakım Servisleri-Motorlu Taşıt Lastikleri İçin-Kurallar </w:t>
            </w:r>
          </w:p>
        </w:tc>
      </w:tr>
      <w:tr w14:paraId="0E492FB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641C5E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4518E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9048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D0BF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Soğuk Hava Depoları- Genel Kurallar </w:t>
            </w:r>
          </w:p>
        </w:tc>
      </w:tr>
      <w:tr w14:paraId="245FC6F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8B95C4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A15B1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9049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D47BE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Yerleri-Yufka İmal Yerleri-Genel Kurallar </w:t>
            </w:r>
          </w:p>
        </w:tc>
      </w:tr>
      <w:tr w14:paraId="333E4561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960B3E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DE21A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9094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622770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yerleri-Meşrubat fabrikaları-Genel kurallar</w:t>
            </w:r>
          </w:p>
        </w:tc>
      </w:tr>
      <w:tr w14:paraId="015F3A6D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76F8664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2790C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9173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8EA58D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Yerleri-Kuru Temizleme Hizmeti Veren Yerler İçin Kurallar </w:t>
            </w:r>
          </w:p>
        </w:tc>
      </w:tr>
      <w:tr w14:paraId="2563E739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3D5126E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D4EA52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9261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D223B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yerleri-Halı ve Kilim Temizleme Hizmeti Veren Yerler İçin Kurallar</w:t>
            </w:r>
          </w:p>
        </w:tc>
      </w:tr>
      <w:tr w14:paraId="198949B5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04AA43D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FA13B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9262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ED2D6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Açık Hava Gazinoları-Sınıflandırma ve Özellikler</w:t>
            </w:r>
          </w:p>
        </w:tc>
      </w:tr>
      <w:tr w14:paraId="3EE787E3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42DD56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049A43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9300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42D74D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Yerleri-Reklam Hizmeti Veren Yerler için Kurallar</w:t>
            </w:r>
          </w:p>
        </w:tc>
      </w:tr>
      <w:tr w14:paraId="2B5A692B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5354E3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A95B1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9433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BD592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Yerleri-Hızlı Yemek Servisi Yapan Yerler-Genel Kurallar</w:t>
            </w:r>
          </w:p>
        </w:tc>
      </w:tr>
      <w:tr w14:paraId="6E627CC8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46815E4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C09AFF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9434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AB074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Araç Radyatör Tamirhaneleri-Sınıflandırma ve Genel Kurallar</w:t>
            </w:r>
          </w:p>
        </w:tc>
      </w:tr>
      <w:tr w14:paraId="5F302F4A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5359EA1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B770BE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9435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110DE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Tamir ve Bakım Servisleri-Motorlu Taşıt Lastik Kaplama Hizmetleri İçin-Kurallar</w:t>
            </w:r>
          </w:p>
        </w:tc>
      </w:tr>
      <w:tr w14:paraId="6B1FD236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569313F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37265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9517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6B8D0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Yerleri-Kuruyemiş Satış Yerleri İçin Genel Kurallar</w:t>
            </w:r>
          </w:p>
        </w:tc>
      </w:tr>
      <w:tr w14:paraId="6FEF26E4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3ED056C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9EF9F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9518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E896D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İlköğretim Okulları-Fiziki Yerleşim-Genel Kurallar</w:t>
            </w:r>
          </w:p>
        </w:tc>
      </w:tr>
      <w:tr w14:paraId="4037B5F0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44B3FDE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820512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9557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AD6DF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yerleri-Un fabrikaları-Genel kurallar</w:t>
            </w:r>
          </w:p>
        </w:tc>
      </w:tr>
      <w:tr w14:paraId="6187FB10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344B853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425E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9591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D29A41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Bitkisel Sıvı Yağ Fabrikaları için Kurallar</w:t>
            </w:r>
          </w:p>
        </w:tc>
      </w:tr>
      <w:tr w14:paraId="753ACF47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38B77B5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20298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9672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8A0A08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Servisler-Motorlu Araçlar Ön Düzen Geometrisi ve Tekerlek Balans Ayarları için-Kurallar ve Sınıflandırma </w:t>
            </w:r>
          </w:p>
        </w:tc>
      </w:tr>
      <w:tr w14:paraId="25CC548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C2EC32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0108B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9674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7B8C0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Yerleri-Motorlu Taşıt Sürücü Kursları İçin Genel Kurallar</w:t>
            </w:r>
          </w:p>
        </w:tc>
      </w:tr>
      <w:tr w14:paraId="0FF643E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AD2876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9A0FF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9881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082AB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Araç Park Yerleri İçin Kurallar </w:t>
            </w:r>
          </w:p>
        </w:tc>
      </w:tr>
      <w:tr w14:paraId="16F9F4B2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75985C5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11C85B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10079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42E2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Servisler-Ev ve Benzeri Yerlerde Kullanılan Elektrikle ve/veya Gazla Çalışan Alet veya Cihazlar – Kurallar</w:t>
            </w:r>
          </w:p>
        </w:tc>
      </w:tr>
      <w:tr w14:paraId="7ED9D1A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E2D10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1DC158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10080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333373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Sabit Pazar Yerleri-Genel Kurallar </w:t>
            </w:r>
          </w:p>
        </w:tc>
      </w:tr>
      <w:tr w14:paraId="5A943F1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54C047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5480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10081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4E119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Semt Pazarları -Genel Kurallar </w:t>
            </w:r>
          </w:p>
        </w:tc>
      </w:tr>
      <w:tr w14:paraId="625ED66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44638D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4FE786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10082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5CDB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Yerleri-Konaklama Tesisleri-Turizm Belgesi Olan Oteller-Sınıflandırma-Genel ve Özel Kurallar</w:t>
            </w:r>
          </w:p>
        </w:tc>
      </w:tr>
      <w:tr w14:paraId="7C54584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B534F9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621E9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10347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DF7F3E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Çocuklara Kreş ve Gündüz Bakım Evi Hizmeti Veren Yerler İçin Kurallar</w:t>
            </w:r>
          </w:p>
        </w:tc>
      </w:tr>
      <w:tr w14:paraId="14920C1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CA9B1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ABB2E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10348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AFBAF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  <w:shd w:val="clear" w:color="auto" w:fill="F0F4F8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-Kayak tesisleri için kurallar</w:t>
            </w:r>
          </w:p>
        </w:tc>
      </w:tr>
      <w:tr w14:paraId="3579F15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1E61F0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44024A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10386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BCA28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Yerleri-Kaynak Suyu Dolum Tesisleri için Kurallar </w:t>
            </w:r>
          </w:p>
        </w:tc>
      </w:tr>
      <w:tr w14:paraId="2DA5997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22B58E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3FDD9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10492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C91BA5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Okullar – Orta öğretim-Genel Kurallar </w:t>
            </w:r>
          </w:p>
        </w:tc>
      </w:tr>
      <w:tr w14:paraId="74615B9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4FCE3D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4BE5E4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10512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6332D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Konserve fabrikaları-Genel kurallar</w:t>
            </w:r>
          </w:p>
        </w:tc>
      </w:tr>
      <w:tr w14:paraId="095F69A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603E99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F259D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10722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126678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Ev Süs Hayvanları Satış Yerleri-Genel Kurallar </w:t>
            </w:r>
          </w:p>
        </w:tc>
      </w:tr>
      <w:tr w14:paraId="316F737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C653F4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3395A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10723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A45C3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Halı Kaplı Futbol Sahaları-Genel Kurallar </w:t>
            </w:r>
          </w:p>
        </w:tc>
      </w:tr>
      <w:tr w14:paraId="4E228AC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BADBD5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345073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10782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A32E9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Yerleri-Kuruyemiş İşleme Tesisleri-Genel Kurallar </w:t>
            </w:r>
          </w:p>
        </w:tc>
      </w:tr>
      <w:tr w14:paraId="68D5CCC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E33014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C607B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10836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2202E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Yerleri-Et Ürünleri İmal Yerleri-Genel Kurallar </w:t>
            </w:r>
          </w:p>
        </w:tc>
      </w:tr>
      <w:tr w14:paraId="478CCE8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D1CDF7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7B643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10871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64B73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Tenis Sahaları İçin Kurallar </w:t>
            </w:r>
          </w:p>
        </w:tc>
      </w:tr>
      <w:tr w14:paraId="606FBA9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FDC999C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CFE042F" w14:textId="77777777">
            <w:pPr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10898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7F36B7F" w14:textId="77777777">
            <w:pPr>
              <w:spacing w:line="36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Kozmetik fabrikaları - Genel kurallar</w:t>
            </w:r>
          </w:p>
        </w:tc>
      </w:tr>
      <w:tr w14:paraId="2B0DEE7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956B37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E307A7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10956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4D6AF4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Servisler-Görüntü ve/veya Ses Cihazları-Kurallar </w:t>
            </w:r>
          </w:p>
        </w:tc>
      </w:tr>
      <w:tr w14:paraId="2537C4E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080FD6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86338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11074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A73BD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Jimnastik salonları-Genel Özellikleri </w:t>
            </w:r>
          </w:p>
        </w:tc>
      </w:tr>
      <w:tr w14:paraId="100F2AB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789FA3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3509B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11075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673B5B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yerleri-Karayolu motorlu taşıtları alım ve satım hizmeti veren yerler için kurallar</w:t>
            </w:r>
          </w:p>
        </w:tc>
      </w:tr>
      <w:tr w14:paraId="44585CC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0E5696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C0A12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11076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97A4FE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Kesim tesisleri-Kasaplık kanatlı hayvanlar için – Genel kurallar </w:t>
            </w:r>
          </w:p>
        </w:tc>
      </w:tr>
      <w:tr w14:paraId="1A753F9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ED4FC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719A8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11077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54E8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Süt Ürünleri İmal Yerleri- Genel Kurallar</w:t>
            </w:r>
          </w:p>
        </w:tc>
      </w:tr>
      <w:tr w14:paraId="3EB749A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F14983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41F1C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11078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88B2FD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Yerleri-Mermer Atölyeleri-Genel Kurallar </w:t>
            </w:r>
          </w:p>
        </w:tc>
      </w:tr>
      <w:tr w14:paraId="7AD3111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891AA3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73BE74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11138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02587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Yerleri-İşkembeciler-Genel Kurallar </w:t>
            </w:r>
          </w:p>
        </w:tc>
      </w:tr>
      <w:tr w14:paraId="2E57098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E42F13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92C0F9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11173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A5DDF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-Baharat İşleme Yerleri-Genel Kurallar </w:t>
            </w:r>
          </w:p>
        </w:tc>
      </w:tr>
      <w:tr w14:paraId="46BC8D1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C166FC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3CB85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11229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1BE25C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Ayak Giyecekleri Tamiri Yapan -Genel Kurallar</w:t>
            </w:r>
          </w:p>
        </w:tc>
      </w:tr>
      <w:tr w14:paraId="2389A6B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7CF1C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6557F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11255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8FE6C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Mobilya İmal Yerleri-Seri İmalat- Genel Kurallar </w:t>
            </w:r>
          </w:p>
        </w:tc>
      </w:tr>
      <w:tr w14:paraId="0FE7BCB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2CE5BB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1A0E75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11256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4D73A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Basketbol ve Voleybol Sahaları İçin Hizmet Veren-Genel Kurallar </w:t>
            </w:r>
          </w:p>
        </w:tc>
      </w:tr>
      <w:tr w14:paraId="098A34C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83F564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0DEAD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11282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A1A6D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Süs Bitkileri -İç Mekanlarda Kullanılan-Satış Yerleri-Genel Kurallar </w:t>
            </w:r>
          </w:p>
        </w:tc>
      </w:tr>
      <w:tr w14:paraId="54426CB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617E31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D6F4AD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11329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197B6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Fotoğraf Stüdyosu-Genel Kurallar </w:t>
            </w:r>
          </w:p>
        </w:tc>
      </w:tr>
      <w:tr w14:paraId="0722401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51F5F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A54ADE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11371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DA0A68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Yerleri-Şehir içi ve/veya Şehirlerarası Ev Eşyası Nakliyatı Hizmeti Veren- Genel Kurallar</w:t>
            </w:r>
          </w:p>
        </w:tc>
      </w:tr>
      <w:tr w14:paraId="4D52707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800CC0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19F178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11400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F5790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-Huzurevleri İçin Genel Kurallar</w:t>
            </w:r>
          </w:p>
        </w:tc>
      </w:tr>
      <w:tr w14:paraId="43475F9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EB1FC0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D1F184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11497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CF30D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Çamaşır Yıkama Yerleri- Genel Kurallar </w:t>
            </w:r>
          </w:p>
        </w:tc>
      </w:tr>
      <w:tr w14:paraId="2381ECB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42C125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9C809D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11498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A2F4BF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Öğrenci Yurtları-Yüksek Öğrenim İçin-Genel Kurallar </w:t>
            </w:r>
          </w:p>
        </w:tc>
      </w:tr>
      <w:tr w14:paraId="76D2CB1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62115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F4075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11501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6E3A8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Ayakkabı İmal Yerleri-Genel Kurallar </w:t>
            </w:r>
          </w:p>
        </w:tc>
      </w:tr>
      <w:tr w14:paraId="4620BD5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FC69EF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1CCCF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11524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4FD16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Konfeksiyon İmal Yerleri- Genel Kurallar </w:t>
            </w:r>
          </w:p>
        </w:tc>
      </w:tr>
      <w:tr w14:paraId="0D7B32F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10BE46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04545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11526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C7B33B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Oto Temizleme- Yıkama ve Yağlama Yerleri- Genel Kurallar </w:t>
            </w:r>
          </w:p>
        </w:tc>
      </w:tr>
      <w:tr w14:paraId="1EFDE08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5F1ED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E30357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11592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A80EC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Taksi Durakları ve Taksi İşletmeciliği- Genel Kurallar</w:t>
            </w:r>
          </w:p>
        </w:tc>
      </w:tr>
      <w:tr w14:paraId="221CED7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9ADEA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C5C771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11593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250D5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Dolmuş Minibüs Durakları ve Dolmuş Minibüs İşletmeciliği- Genel Kurallar</w:t>
            </w:r>
          </w:p>
        </w:tc>
      </w:tr>
      <w:tr w14:paraId="20497B6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CEE27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DD1FE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11594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C24868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Şehirlerarası Otobüs İşletmeciliği -Terminal Hizmeti Olan -Genel Kurallar</w:t>
            </w:r>
          </w:p>
        </w:tc>
      </w:tr>
      <w:tr w14:paraId="771F116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E0FE53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2D9AE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11595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08227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Karayoluyla Eşya Nakliye Hizmeti Veren -Genel Kurallar </w:t>
            </w:r>
          </w:p>
        </w:tc>
      </w:tr>
      <w:tr w14:paraId="7E681E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DEAF1E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950381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58585B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Salça fabrikaları -Genel kurallar</w:t>
            </w:r>
          </w:p>
        </w:tc>
      </w:tr>
      <w:tr w14:paraId="6E60A57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B696D0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68882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11642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E159E2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Karayolları Kenarında Yapılan Dinlenme Tesisleri-Genel Kurallar </w:t>
            </w:r>
          </w:p>
        </w:tc>
      </w:tr>
      <w:tr w14:paraId="5721CD0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B7BC2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B96D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11643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7B21D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-İçme Suyu Satışı Yapan -Genel Kurallar </w:t>
            </w:r>
          </w:p>
        </w:tc>
      </w:tr>
      <w:tr w14:paraId="544ACCF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6C35B1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F8B2B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11667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916370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Dondurulmuş meyve ve sebze fabrikaları -Genel kurallar</w:t>
            </w:r>
          </w:p>
        </w:tc>
      </w:tr>
      <w:tr w14:paraId="1EE8BDD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4A5A7A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21E551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11670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0B230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Bakliyat ve Hububat Ambalajlama Yerleri- Genel Kurallar </w:t>
            </w:r>
          </w:p>
        </w:tc>
      </w:tr>
      <w:tr w14:paraId="34A4676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1C7469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4EB906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11671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C109EA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-Döner İmal Yerleri-Genel Kurallar </w:t>
            </w:r>
          </w:p>
        </w:tc>
      </w:tr>
      <w:tr w14:paraId="62EB2BA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220C83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EADDD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11688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F113A0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-Turşu Üretim Tesisleri-Genel Kurallar</w:t>
            </w:r>
          </w:p>
        </w:tc>
      </w:tr>
      <w:tr w14:paraId="04B2007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2F77A9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B26DE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11689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D33BBA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-Zeytin Salamurahaneleri -Genel Kurallar</w:t>
            </w:r>
          </w:p>
        </w:tc>
      </w:tr>
      <w:tr w14:paraId="3F188D4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BC9453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37194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11816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74938E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Emlak Müşavirliği Hizmetleri -Genel Kurallar </w:t>
            </w:r>
          </w:p>
        </w:tc>
      </w:tr>
      <w:tr w14:paraId="3122C1C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BF169D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77701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11827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B74F6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-Yangın söndürme cihazlarına bakım ve dolum hizmeti veren yerler için kurallar</w:t>
            </w:r>
          </w:p>
        </w:tc>
      </w:tr>
      <w:tr w14:paraId="5A82E6C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D70F19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0F129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EC5EF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Özel Dershaneler-Genel Kurallar </w:t>
            </w:r>
          </w:p>
        </w:tc>
      </w:tr>
      <w:tr w14:paraId="6A58AD6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ADB7CB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14C42F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5B1A01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Kuyumculuk Hizmetleri-Genel Kurallar</w:t>
            </w:r>
          </w:p>
        </w:tc>
      </w:tr>
      <w:tr w14:paraId="658E476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7018CE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186779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11855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EA7C71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Ecza Depoları-Genel Kurallar </w:t>
            </w:r>
          </w:p>
        </w:tc>
      </w:tr>
      <w:tr w14:paraId="15BC906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E56FAA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9DB0B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11861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3671C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Halı Mağazaları-Genel Kurallar</w:t>
            </w:r>
          </w:p>
        </w:tc>
      </w:tr>
      <w:tr w14:paraId="378D2F3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DFC5A3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51ED7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11875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B3ABD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Hipermarketler – Genel Kurallar </w:t>
            </w:r>
          </w:p>
        </w:tc>
      </w:tr>
      <w:tr w14:paraId="07DB4C6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E59E02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8F8D2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11893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CC3352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Elektrik Malzemeleri Satış Yerleri-Genel Kurallar </w:t>
            </w:r>
          </w:p>
        </w:tc>
      </w:tr>
      <w:tr w14:paraId="16A63F8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30EAB1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4C74B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11894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C954C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Matbaacılık Hizmetleri-Genel Kurallar </w:t>
            </w:r>
          </w:p>
        </w:tc>
      </w:tr>
      <w:tr w14:paraId="51468AD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2E0A98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D4D82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374C2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Optik Mağazaları – Genel Kurallar</w:t>
            </w:r>
          </w:p>
        </w:tc>
      </w:tr>
      <w:tr w14:paraId="027FEF4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A49A44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62F7AB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68409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Motosikletler İçin Kurallar </w:t>
            </w:r>
          </w:p>
        </w:tc>
      </w:tr>
      <w:tr w14:paraId="5C34E8C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10B2B6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48C88C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11924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68F9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Yangın Önleme – Okullarda (İlk, Orta ve Yüksek Öğretim) – Genel Kurallar </w:t>
            </w:r>
          </w:p>
        </w:tc>
      </w:tr>
      <w:tr w14:paraId="2C66A67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4D3024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E0BD5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11939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70D82F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Sıvılaştırılmış Petrol Gazları (LPG)- İkmal İstasyonu- Karayolu Taşıtları İçin- Emniyet Kuralları </w:t>
            </w:r>
          </w:p>
        </w:tc>
      </w:tr>
      <w:tr w14:paraId="3E8D9FA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90CB71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7D8A6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D65342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Yangın Önleme – Yapıları Isıtma Merkezlerinde</w:t>
            </w:r>
          </w:p>
        </w:tc>
      </w:tr>
      <w:tr w14:paraId="60896F1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A32459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5A5C5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11953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3A79E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Özel Servisler-Araç Motorları Ayar Yerleri İçin Kurallar</w:t>
            </w:r>
          </w:p>
        </w:tc>
      </w:tr>
      <w:tr w14:paraId="0FD3546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76F87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62752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11954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D981E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Özel Servisler – Taşıtlar- Motor Yenileme Hizmeti Veren Yerler İçin Kurallar</w:t>
            </w:r>
          </w:p>
        </w:tc>
      </w:tr>
      <w:tr w14:paraId="14A2B89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95A888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1338B7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11964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17A1C7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Tamir ve Bakım Servisleri-Dizel Motor Yakıt Pompası ve Enjektör Ayar Yerleri-Kurallar </w:t>
            </w:r>
          </w:p>
        </w:tc>
      </w:tr>
      <w:tr w14:paraId="31AA68A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190CEB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B5692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11968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33775A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Tamir ve Bakım Servisleri – Şaft Dengeleme (Balans) Ayar ve Tamir Yeri – Genel Kurallar </w:t>
            </w:r>
          </w:p>
        </w:tc>
      </w:tr>
      <w:tr w14:paraId="64F4DFB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17DC3C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0CCA5D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11969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602654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Tamir ve Bakım Yerleri – Oto Döşeme – Genel Kurallar </w:t>
            </w:r>
          </w:p>
        </w:tc>
      </w:tr>
      <w:tr w14:paraId="46F172E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136486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83FB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11972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644D2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Yat Turizmi İşletmeciliği – Genel Kurallar </w:t>
            </w:r>
          </w:p>
        </w:tc>
      </w:tr>
      <w:tr w14:paraId="086E960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7D2646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D63BF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12040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6BA69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Yerleri-Akümülatör Satış ve Servis Yerleri-Genel Kurallar </w:t>
            </w:r>
          </w:p>
        </w:tc>
      </w:tr>
      <w:tr w14:paraId="009C9A3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57DDF9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8F83A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12047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5E6C1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Servisler-Motorlu Araçlar İçin-Kurallar </w:t>
            </w:r>
          </w:p>
        </w:tc>
      </w:tr>
      <w:tr w14:paraId="7280EFD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2D4EED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DDBBD8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12048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026F9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Toplantı Hazırlama – Genel Kurul-Genel Kurallar </w:t>
            </w:r>
          </w:p>
        </w:tc>
      </w:tr>
      <w:tr w14:paraId="4811935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77E727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8FAD5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12104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9D5545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Satış Mağazaları – Deri ve Suni Deri Giyim Eşyası İçin – Genel Kurallar </w:t>
            </w:r>
          </w:p>
        </w:tc>
      </w:tr>
      <w:tr w14:paraId="7A959EF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54EC64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A1A535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12125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EFAE7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Fotokopi Makinaları-Kurallar </w:t>
            </w:r>
          </w:p>
        </w:tc>
      </w:tr>
      <w:tr w14:paraId="6B1FC2B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90198C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D4F7CD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12134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D74F67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GSM Cep Telefonları ve Aksesuarları/Donanımları İçin Kurallar </w:t>
            </w:r>
          </w:p>
        </w:tc>
      </w:tr>
      <w:tr w14:paraId="034B7E2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C7EBD8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538C69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12162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E2883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Optik Tarayıcı ve Barkod Okuyucular – Kurallar </w:t>
            </w:r>
          </w:p>
        </w:tc>
      </w:tr>
      <w:tr w14:paraId="231D7FF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232A3E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BC6048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12225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6A856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Sert PVC’den Kapı veya Pencere Sistemleri İmal Yerleri- Genel Kurallar</w:t>
            </w:r>
          </w:p>
        </w:tc>
      </w:tr>
      <w:tr w14:paraId="1E56E15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DC3546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98A42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12226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812A5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Elektrik Sayaçları, Su Sayaçları ve Akaryakıt ve Gaz Sayaçları İçin – Kurallar </w:t>
            </w:r>
          </w:p>
        </w:tc>
      </w:tr>
      <w:tr w14:paraId="5CA1245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60FE9C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B89287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12255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7E2A3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Asansör Bakım Servisleri – Kurallar </w:t>
            </w:r>
          </w:p>
        </w:tc>
      </w:tr>
      <w:tr w14:paraId="33ADD07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CFBC80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23513F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12256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94B2A9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Tesviyecilik Atölyeleri – Genel Kurallar </w:t>
            </w:r>
          </w:p>
        </w:tc>
      </w:tr>
      <w:tr w14:paraId="2D35136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E23A83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8F851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12257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965B0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Öğrenci ve Personel Taşıma Hizmetleri- Genel Kurallar </w:t>
            </w:r>
          </w:p>
        </w:tc>
      </w:tr>
      <w:tr w14:paraId="4D339AF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8375D1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EFB3E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12312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795E9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Dayanıklı Tüketim Malları Satış Mağazaları- Genel Kurallar</w:t>
            </w:r>
          </w:p>
        </w:tc>
      </w:tr>
      <w:tr w14:paraId="106BDF4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FCE052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DA94F5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12355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35574B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Kat Kaloriferleri ve Kombiler-Kurallar </w:t>
            </w:r>
          </w:p>
        </w:tc>
      </w:tr>
      <w:tr w14:paraId="4DCE58A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561B39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03340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12416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9416B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Büyük Tüketim Toptancı Halleri-Genel Kurallar </w:t>
            </w:r>
          </w:p>
        </w:tc>
      </w:tr>
      <w:tr w14:paraId="56451AC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02B93E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2D4BB5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12417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624A11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Büyük Tüketim Toptancı Halleri-Yaş Sebze ve Meyve-Et ve Tavuk Eti-Su Ürünleri-Kuru Gıda İçin-Genel Kurallar</w:t>
            </w:r>
          </w:p>
        </w:tc>
      </w:tr>
      <w:tr w14:paraId="5CE3D75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421A80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A36E2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12420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68B66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Basınçlı Kaplar ve Tanklar için Kurallar</w:t>
            </w:r>
          </w:p>
        </w:tc>
      </w:tr>
      <w:tr w14:paraId="5C9F06C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BC98D6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E42B6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12425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059B5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Matbaa Makinaları İçin – Kurallar </w:t>
            </w:r>
          </w:p>
        </w:tc>
      </w:tr>
      <w:tr w14:paraId="6A67E38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BD3F3A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D384F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12426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45EF8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Tıbbi Cihazlar- Kurallar </w:t>
            </w:r>
          </w:p>
        </w:tc>
      </w:tr>
      <w:tr w14:paraId="4EC495B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E91B30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68DD15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12427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9A58A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Oyun, Spor ve Av Amaçlı Alet ve Makinalar – Kurallar</w:t>
            </w:r>
          </w:p>
        </w:tc>
      </w:tr>
      <w:tr w14:paraId="5C281D0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6B042A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FAE5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12486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4AF1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Mobilya ve Aksesuar Mobilyaları Satış Yerleri-Genel Kurallar </w:t>
            </w:r>
          </w:p>
        </w:tc>
      </w:tr>
      <w:tr w14:paraId="2059A5B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9EF433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F206A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12487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1F6B3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Mobilyalar – Kurallar </w:t>
            </w:r>
          </w:p>
        </w:tc>
      </w:tr>
      <w:tr w14:paraId="0B45744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A37FBE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0C8C31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12488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0F1E75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Özel Bilgisayar Dershaneleri -Genel Kurallar </w:t>
            </w:r>
          </w:p>
        </w:tc>
      </w:tr>
      <w:tr w14:paraId="0636925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289FEE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3042E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12498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275A48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Bilgisayar ve Çevre Birimleri – Kurallar </w:t>
            </w:r>
          </w:p>
        </w:tc>
      </w:tr>
      <w:tr w14:paraId="4B0E127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69976C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86EF3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12510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36E57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İnşaat ve Kazı Makinaları İçin – Kurallar </w:t>
            </w:r>
          </w:p>
        </w:tc>
      </w:tr>
      <w:tr w14:paraId="0308F7F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5E663E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293492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12512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769DB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Çocuk Arabası, Puseti ve Oto Koltukları İçin-Kurallar </w:t>
            </w:r>
          </w:p>
        </w:tc>
      </w:tr>
      <w:tr w14:paraId="6A280AE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A1D197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967C6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EN 12522-2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D25B1F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Taşınma Eşyası Taşıma Hizmetleri – Özel Şahıslara Verilen – Bölüm 2: Hizmet Şartları </w:t>
            </w:r>
          </w:p>
        </w:tc>
      </w:tr>
      <w:tr w14:paraId="7C5C888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D36553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8702C5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EN 12522-1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26308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Taşınma Eşyası Taşıma Hizmetleri – Özel Şahıslara Verilen – Bölüm 1: Hizmet Özellikleri</w:t>
            </w:r>
          </w:p>
        </w:tc>
      </w:tr>
      <w:tr w14:paraId="1DCB5F0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4EEB33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45DBE0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12524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B4F57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Temizlik Hizmeti Veren Yerler İçin Kurallar </w:t>
            </w:r>
          </w:p>
        </w:tc>
      </w:tr>
      <w:tr w14:paraId="106EE33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E091FB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F1305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12531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7C30A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Toprak İşleme Ekipmanları için – Kurallar</w:t>
            </w:r>
          </w:p>
        </w:tc>
      </w:tr>
      <w:tr w14:paraId="6556613C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090ECA1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76A73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12533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9E084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Tarım Alet ve Makinaları-Hasat ve Harman Makinaları İçin-Kurallar </w:t>
            </w:r>
          </w:p>
        </w:tc>
      </w:tr>
      <w:tr w14:paraId="797DE28F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3DDD2F2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96715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12534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2A185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Servisler–Tarım Alet ve Makinaları-Ekim, Dikim ve Gübreleme Makinaları -Kurallar</w:t>
            </w:r>
          </w:p>
        </w:tc>
      </w:tr>
      <w:tr w14:paraId="4CE79451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6D698D6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56248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12539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69212C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Sanayi Amaçlı Ağaç İşleme Makinaları İçin Kurallar</w:t>
            </w:r>
          </w:p>
        </w:tc>
      </w:tr>
      <w:tr w14:paraId="00E66D1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B31C57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F71182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0B7A9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Güvenlik sistemlerinde kullanılan cihazlar için – Kurallar </w:t>
            </w:r>
          </w:p>
        </w:tc>
      </w:tr>
      <w:tr w14:paraId="0A3D710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2F4438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FCF7E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6223A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Elektrik İç Tesisatı Montaj, Bakım ve Onarımını Yapan İş Yerleri Genel Kurallar </w:t>
            </w:r>
          </w:p>
        </w:tc>
      </w:tr>
      <w:tr w14:paraId="261944A4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722536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8A0FEA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12558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3552FD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Kapı pencere ve bariyer sistemleri – Kurallar</w:t>
            </w:r>
          </w:p>
        </w:tc>
      </w:tr>
      <w:tr w14:paraId="1A5553C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26B130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C5F05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12559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4A35D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Engellilerin Kullandığı Teknik Yardım Araçları İçin-Kurallar </w:t>
            </w:r>
          </w:p>
        </w:tc>
      </w:tr>
      <w:tr w14:paraId="18C83EF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67B1D3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C1C4B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12578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771E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Yetkili Servisler – </w:t>
            </w:r>
            <w:r w:rsidRPr="00C71DE9">
              <w:rPr>
                <w:bCs/>
                <w:i/>
                <w:iCs/>
                <w:sz w:val="24"/>
                <w:szCs w:val="24"/>
              </w:rPr>
              <w:t>Kaldırma ve Taşıma Makineleri –</w:t>
            </w: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 Kurallar</w:t>
            </w:r>
          </w:p>
        </w:tc>
      </w:tr>
      <w:tr w14:paraId="4293EBE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523B78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644D2A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951CF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Hayvancılıkta Kullanılan Makinalar – Kurallar </w:t>
            </w:r>
          </w:p>
        </w:tc>
      </w:tr>
      <w:tr w14:paraId="070F7EF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FCDBFA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33F49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12608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05FE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Ayakkabı Satış Yerleri –Genel Kurallar </w:t>
            </w:r>
          </w:p>
        </w:tc>
      </w:tr>
      <w:tr w14:paraId="3F425CB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885936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75BF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12612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B3D71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 – Motorlu Taşıt Yetkili Yedek Parça Satış Yerleri İçin Kurallar</w:t>
            </w: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14:paraId="16DCD3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FECDE7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D1FFF6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12643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F951F4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Kesintisiz Güç Kaynakları İçin – Kurallar </w:t>
            </w:r>
          </w:p>
        </w:tc>
      </w:tr>
      <w:tr w14:paraId="30863DB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0ACF1C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5C487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12650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F9DB71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İçten Yanmalı Motorlar Tarafından Tahrik Edilen Jeneratörler-Kurallar </w:t>
            </w:r>
          </w:p>
        </w:tc>
      </w:tr>
      <w:tr w14:paraId="35E3F64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8FB0E3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25E3C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12652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436D05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Araç Kiralama Hizmeti Veren – Genel Kurallar</w:t>
            </w:r>
          </w:p>
        </w:tc>
      </w:tr>
      <w:tr w14:paraId="2EB54F0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56B8C4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9F190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12658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3408ED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Tarım Alet ve Makinaları –Taşıma ve Ulaştırma Ekipmanları İçin Kurallar </w:t>
            </w:r>
          </w:p>
        </w:tc>
      </w:tr>
      <w:tr w14:paraId="55BABA0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CA5E03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2967C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12659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222379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Bitki Koruma Ekipmanı – Kurallar</w:t>
            </w:r>
          </w:p>
        </w:tc>
      </w:tr>
      <w:tr w14:paraId="62A5A5C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77E7A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A26AFD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12664-2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933C8A8" w14:textId="77777777">
            <w:pPr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Karayolu Taşıtları Yakma Sistemlerinin, Sıkıştırılmış Doğalgaz (CNG) </w:t>
            </w:r>
            <w:r w:rsidRPr="00C71DE9">
              <w:rPr>
                <w:bCs/>
                <w:i/>
                <w:iCs/>
                <w:sz w:val="24"/>
                <w:szCs w:val="24"/>
              </w:rPr>
              <w:t xml:space="preserve">ve Sıvılaştırılmış Doğalgaz (LNG) Kullanımı İçin Dönüşümünü Yapan Yerler İçin Kurallar </w:t>
            </w:r>
          </w:p>
        </w:tc>
      </w:tr>
      <w:tr w14:paraId="644E001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7D6A25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01E70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12663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AC2F5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Akaryakıt Satış ve/veya Akaryakıt Satış ve Servis Yerleri – Genel Kurallar </w:t>
            </w:r>
          </w:p>
        </w:tc>
      </w:tr>
      <w:tr w14:paraId="0C68492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F66FDC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D2279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12664-1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E959B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Karayolu Taşıtları Yakıt Sistemlerinin, Sıvılaştırılmış Petrol Gazı (LPG) Kullanımı İçin Dönüşümünü Yapan Yerler – Genel Kurallar </w:t>
            </w:r>
          </w:p>
        </w:tc>
      </w:tr>
      <w:tr w14:paraId="00F6BF4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7CA7A0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DB89F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12669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ECE07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İşyerleri – Kasaplık Hayvanlar Kesim Yerleri (Mezbahalar) – Sınıflandırma – Genel Kurallar </w:t>
            </w:r>
          </w:p>
        </w:tc>
      </w:tr>
      <w:tr w14:paraId="5FE0FAB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5144CB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6D037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12676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CFA0D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Kazanlar ve Isı Değiştiriciler (Eşanjörler) İçin-Kurallar </w:t>
            </w:r>
          </w:p>
        </w:tc>
      </w:tr>
      <w:tr w14:paraId="6ABABC4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4FE1CB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3A045B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12681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6A032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Karayolu taşıtları – Özel Amaçlı Taşıtlar İçin Kurallar</w:t>
            </w:r>
          </w:p>
        </w:tc>
      </w:tr>
      <w:tr w14:paraId="3EC0365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8D71E8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FBC111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12683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CE881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Tekstil ve Konfeksiyon Makineleri İçin – Kurallar </w:t>
            </w:r>
          </w:p>
        </w:tc>
      </w:tr>
      <w:tr w14:paraId="384E25D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EF1F2E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2FFC04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12684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88097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Ambalajlama, Etiketleme ve Dolum Makinaları İçin-Kurallar</w:t>
            </w:r>
          </w:p>
        </w:tc>
      </w:tr>
      <w:tr w14:paraId="6066A75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90D8F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84433E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12690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B87B63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Güneş Enerji Sistemleri İçin Kurallar </w:t>
            </w:r>
          </w:p>
        </w:tc>
      </w:tr>
      <w:tr w14:paraId="0088492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D2E670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833811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12706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AECFBE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-Peyzaj hizmeti veren yerler için kurallar</w:t>
            </w:r>
          </w:p>
        </w:tc>
      </w:tr>
      <w:tr w14:paraId="1F3AF96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76BF3A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37013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12709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DB2CBA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Kaynak Makinaları İçin – Kurallar</w:t>
            </w:r>
          </w:p>
        </w:tc>
      </w:tr>
      <w:tr w14:paraId="1785B4D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47E4E9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C9ABC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12710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73857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Takım Tezgâhları-Kurallar</w:t>
            </w:r>
          </w:p>
        </w:tc>
      </w:tr>
      <w:tr w14:paraId="1D7366A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F778CA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85B8F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12711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B9926D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Taşınabilen Elektrikli El Aletleri – Kurallar</w:t>
            </w:r>
          </w:p>
        </w:tc>
      </w:tr>
      <w:tr w14:paraId="071C369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F3549F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A635EE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12713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13C733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Uydu Alıcı Sistemleri -Kurallar</w:t>
            </w:r>
          </w:p>
        </w:tc>
      </w:tr>
      <w:tr w14:paraId="7E83150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067B2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52FF8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12724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C658A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Fuarcılık hizmetleri -Fuarlar ve türleri- Terimler ve tarifler</w:t>
            </w:r>
          </w:p>
        </w:tc>
      </w:tr>
      <w:tr w14:paraId="2A48F4A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5CA9AA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89B4B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12725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89A80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Fuar Hizmetleri ve Fuar Alanları İçin Genel Kurallar</w:t>
            </w:r>
          </w:p>
        </w:tc>
      </w:tr>
      <w:tr w14:paraId="11111FB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BDD798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A8C6D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12739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858C8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Yetkili Servisler – Telefon ve Telefon Santrali ile Ekipmanları- Kurallar </w:t>
            </w:r>
          </w:p>
        </w:tc>
      </w:tr>
      <w:tr w14:paraId="1DE96D3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8F94B1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EC2E5B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12749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5F332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Teleks, Teleteks, Telefaks, Modem vb. Cihazlar- Kurallar</w:t>
            </w:r>
          </w:p>
        </w:tc>
      </w:tr>
      <w:tr w14:paraId="0E11A97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F0F384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EE2A0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CCFE1A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İş yerleri- Güvenlik hizmeti veren yerler için kurallar </w:t>
            </w:r>
          </w:p>
        </w:tc>
      </w:tr>
      <w:tr w14:paraId="0344A35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69E87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ABE5AF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12788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3B434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İnternet Evi- Genel Kurallar </w:t>
            </w:r>
          </w:p>
        </w:tc>
      </w:tr>
      <w:tr w14:paraId="20B1F88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B3BD7C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1D2324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12792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7DFD3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Elektrostatik Toz Boya Uygulama Yerleri-Genel Kurallar </w:t>
            </w:r>
          </w:p>
        </w:tc>
      </w:tr>
      <w:tr w14:paraId="7050B3B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697ADA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3EDC7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12809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40649F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Servisler-Transformatörler İçin-Kurallar </w:t>
            </w:r>
          </w:p>
        </w:tc>
      </w:tr>
      <w:tr w14:paraId="6D930C6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30B60A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687B32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12810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EF163E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Posta Tekeli Dışındaki Gönderilerle İlgili Hizmetler İçin-Genel Kurallar </w:t>
            </w:r>
          </w:p>
        </w:tc>
      </w:tr>
      <w:tr w14:paraId="3F27AD3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D4FCA0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90707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12817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DAFDFC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Elektrik Panoları için Kurallar </w:t>
            </w:r>
          </w:p>
        </w:tc>
      </w:tr>
      <w:tr w14:paraId="15B5233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02D7A2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BB46CE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12820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3C2DD6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Akaryakıt İstasyonları-Emniyet Gerekleri</w:t>
            </w:r>
          </w:p>
        </w:tc>
      </w:tr>
      <w:tr w14:paraId="392CC7F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115E58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0143E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3BCB30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Diş Protez Laboratuvarları için Genel Kurallar </w:t>
            </w:r>
          </w:p>
        </w:tc>
      </w:tr>
      <w:tr w14:paraId="0340BCA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6013AD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839E1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12831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F8819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Anahtarlama ve Kontrol Cihazları – Kurallar </w:t>
            </w:r>
          </w:p>
        </w:tc>
      </w:tr>
      <w:tr w14:paraId="3DA8219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592264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2D3B3A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9F3B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Evcil Hayvan Bakım Evleri İçin Genel Kurallar</w:t>
            </w:r>
          </w:p>
        </w:tc>
      </w:tr>
      <w:tr w14:paraId="5A3CDD8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61E1BA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C171E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DF4FA8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Motorlar (Elektrikli) İçin-Kurallar </w:t>
            </w:r>
          </w:p>
        </w:tc>
      </w:tr>
      <w:tr w14:paraId="1EB51DD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C0C140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6695E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356A9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Su Arıtma Cihaz ve Sistemleri İçin-Kurallar </w:t>
            </w:r>
          </w:p>
        </w:tc>
      </w:tr>
      <w:tr w14:paraId="6E18F9F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545762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4D180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44E622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Vanalar-Kurallar </w:t>
            </w:r>
          </w:p>
        </w:tc>
      </w:tr>
      <w:tr w14:paraId="18E0A12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F3B4E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1302A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FDDBE7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Profesyonel Amaçlı Ses ve Görüntü Cihazları – Kurallar </w:t>
            </w:r>
          </w:p>
        </w:tc>
      </w:tr>
      <w:tr w14:paraId="50C5781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C92A79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134FB1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8917F1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Alarm Cihazları- Kurallar</w:t>
            </w:r>
          </w:p>
        </w:tc>
      </w:tr>
      <w:tr w14:paraId="4545516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29DB37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6F9FE1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12850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F96BFB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Havalandırma ve Klima Sistemleri-Klima Santralleri, Klimalar, Soğutucu Gruplar, Fan-Coiller, Fanlar (Aspiratörler, Vantilatörler), Hava Temizleyici Cihazlar ve Hava Perdeleri vb. İçin Kurallar</w:t>
            </w:r>
          </w:p>
        </w:tc>
      </w:tr>
      <w:tr w14:paraId="5998B4C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F51B82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D12D6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12852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6BC1C5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Basınçlı kaplar ve tanklar- Sabit tanklar (gaz ve sıvı yakıt için olanlar hariç) hidroforlar, atmosfere açık ve kapalı tip genleşme depoları- Kurallar </w:t>
            </w:r>
          </w:p>
        </w:tc>
      </w:tr>
      <w:tr w14:paraId="6F90802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25D5CA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2B8BC1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12853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41408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Büro ve Muhasebe Makinaları İçin – Kurallar </w:t>
            </w:r>
          </w:p>
        </w:tc>
      </w:tr>
      <w:tr w14:paraId="377E30D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590C81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E57BF5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12859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75448E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Elektrikle ve/veya Gazla Çalışan Sanayi Tipi Cihazlar – Kurallar </w:t>
            </w:r>
          </w:p>
        </w:tc>
      </w:tr>
      <w:tr w14:paraId="22CA645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F23ACC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6A8028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12865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67573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Brülörler (Sıvı Yakıtlı, Gaz Yakıtlı ve Çift Yakıtlı)-Kurallar </w:t>
            </w:r>
          </w:p>
        </w:tc>
      </w:tr>
      <w:tr w14:paraId="623A08E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977B85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0E8BD6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12866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BB7B8D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Peyzaj Mimarlığı-Bakım Onarım Hizmetleri-Kurallar </w:t>
            </w:r>
          </w:p>
        </w:tc>
      </w:tr>
      <w:tr w14:paraId="2D0F4A2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7759EF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65FC0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12867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25E0C6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Peyzaj Mimarlığı-Proje Hizmetleri-Kurallar </w:t>
            </w:r>
          </w:p>
        </w:tc>
      </w:tr>
      <w:tr w14:paraId="43E272B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E9D6A0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7F871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12868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11594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Peyzaj Mimarlığı-Uygulama Hizmetleri-Kurallar </w:t>
            </w:r>
          </w:p>
        </w:tc>
      </w:tr>
      <w:tr w14:paraId="08561BF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158A82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138DFA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12869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DE8D5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İçten Yanmalı Motorlar İçin – Kurallar </w:t>
            </w:r>
          </w:p>
        </w:tc>
      </w:tr>
      <w:tr w14:paraId="1F196FC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A7B384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42AF76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12870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F62DF3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Servisler- Kompresörler İçin Kurallar</w:t>
            </w:r>
          </w:p>
        </w:tc>
      </w:tr>
      <w:tr w14:paraId="5C4E0AB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DE1433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5DC51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12871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02A92C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Redresörler ve/veya İnvertörler- Kurallar </w:t>
            </w:r>
          </w:p>
        </w:tc>
      </w:tr>
      <w:tr w14:paraId="00A37E0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8FE560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036A6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12873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B900F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Pompalar (Atık ve Temiz Su, Yağ, Akaryakıt, LPG, CNG)- Kurallar </w:t>
            </w:r>
          </w:p>
        </w:tc>
      </w:tr>
      <w:tr w14:paraId="6FD3ADB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B279BD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992DFF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12875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2A645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Otomotiv Sanayi Servis Hizmetleri Cihaz ve Ekipmanları İçin – Kurallar </w:t>
            </w:r>
          </w:p>
        </w:tc>
      </w:tr>
      <w:tr w14:paraId="58E9596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6BD262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16E18D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12887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7BC96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Gıda ve İçecek Sanayi Makineleri – Kurallar </w:t>
            </w:r>
          </w:p>
        </w:tc>
      </w:tr>
      <w:tr w14:paraId="6DEB638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B17694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C2ED7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12890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BFE17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Müzik Aletleri-Kurallar </w:t>
            </w:r>
          </w:p>
        </w:tc>
      </w:tr>
      <w:tr w14:paraId="736ED60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A5646B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AE3294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12907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7B26F9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Optik Alet ve Cihazlar- Kurallar </w:t>
            </w:r>
          </w:p>
        </w:tc>
      </w:tr>
      <w:tr w14:paraId="756AB23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E16C2C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A3A67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12909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D90C1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Teksir, Ozalit ve Baskı Makinaları İçin-Kurallar </w:t>
            </w:r>
          </w:p>
        </w:tc>
      </w:tr>
      <w:tr w14:paraId="183A048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9450F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96127C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12960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F407E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Sahipsiz Köpek Barınakları-Genel Kurallar </w:t>
            </w:r>
          </w:p>
        </w:tc>
      </w:tr>
      <w:tr w14:paraId="0F0C7BF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4CB62B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996D3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12961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A3CF1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Deniz Taşıtları (Deniz Motorsikletleri, İçten veya Dıştan Takmalı Deniz Motorları, Botlar ve Tekneler) İçin-Kurallar </w:t>
            </w:r>
          </w:p>
        </w:tc>
      </w:tr>
      <w:tr w14:paraId="642D95F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CFC1AA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E9853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12962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4BFFB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Tartı aletleri ve cihazları (teraziler ve basküller) – Kurallar </w:t>
            </w:r>
          </w:p>
        </w:tc>
      </w:tr>
      <w:tr w14:paraId="48C28E2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3DFE2C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F0CAEC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12963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49A267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POS, ATM, Kiosk ve El Terminalleri -Kurallar </w:t>
            </w:r>
          </w:p>
        </w:tc>
      </w:tr>
      <w:tr w14:paraId="09F1587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AD44FB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E03591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12987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17D2B4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Yerleri-Narenciye İşleme Yerleri-Genel Kurallar</w:t>
            </w:r>
          </w:p>
        </w:tc>
      </w:tr>
      <w:tr w14:paraId="74E860E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ADBD7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ED7BC5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12988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56027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Sıhhi Tesisat Malzemeleri Satış ve Servis Yerleri-Genel Kurallar</w:t>
            </w:r>
          </w:p>
        </w:tc>
      </w:tr>
      <w:tr w14:paraId="63C36B9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1DB35E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1B05FB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12993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6541C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İnsan Kaynakları Hizmetleri İçin- Kurallar</w:t>
            </w:r>
          </w:p>
        </w:tc>
      </w:tr>
      <w:tr w14:paraId="017C0B5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B036B2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D32953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12994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892C4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Kentsel Donatım Elemanları İmal Yerleri-Genel Kurallar</w:t>
            </w:r>
          </w:p>
        </w:tc>
      </w:tr>
      <w:tr w14:paraId="07E2163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ECB2BF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3639B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12998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F645A1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Çiçek Satış Yerleri-Genel Kurallar</w:t>
            </w:r>
          </w:p>
        </w:tc>
      </w:tr>
      <w:tr w14:paraId="2B68693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77C028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B7972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12999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D27655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Yerleri-Çocuk, Yaşlı ve Hasta İçin Yaşadıkları Adreste Refakat ve Bakım Hizmeti Veren Yerler-için kurallar  </w:t>
            </w:r>
          </w:p>
        </w:tc>
      </w:tr>
      <w:tr w14:paraId="3C339DB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F9A3BC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AF4FD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13004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3BBF1A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Elektronik Yazar Kasalar -Kurallar</w:t>
            </w:r>
          </w:p>
        </w:tc>
      </w:tr>
      <w:tr w14:paraId="4FA6A1F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33658D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6FADE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13005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124E6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Tıbbi ve Laboratuvar Amaçlı Hastane Mefruşatı ve Ekipmanları İçin-Kurallar </w:t>
            </w:r>
          </w:p>
        </w:tc>
      </w:tr>
      <w:tr w14:paraId="07A5C65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69FE68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5ACD0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978BA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Cenaze Hizmetleri İçin-Genel Kurallar </w:t>
            </w:r>
          </w:p>
        </w:tc>
      </w:tr>
      <w:tr w14:paraId="1E34375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DB7D75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0CC301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13011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45DD1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Sağlık Sektöründe Kullanılan Cerrahi El Aletleri İçin-Kurallar </w:t>
            </w:r>
          </w:p>
        </w:tc>
      </w:tr>
      <w:tr w14:paraId="1AF99AE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43CDF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E4F51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13012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4004F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Kırtasiye Satış Yerleri-Genel Kurallar </w:t>
            </w:r>
          </w:p>
        </w:tc>
      </w:tr>
      <w:tr w14:paraId="556BE6F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4B8B4A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CF887D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13027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57F730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Gıda Üretim Yerlerinde Hijyen ve Sanitasyon-Genel Kurallar</w:t>
            </w:r>
          </w:p>
        </w:tc>
      </w:tr>
      <w:tr w14:paraId="155C909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788B0B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1F0BA5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13070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B29959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servisler-Karayolu Taşıtları Klima Sistemleri İçin Kurallar </w:t>
            </w:r>
          </w:p>
        </w:tc>
      </w:tr>
      <w:tr w14:paraId="7DD7866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B24607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D95FD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13072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E36F8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Kalorifer Tesisatı ve Sıhhi Tesisat İçin Kurallar </w:t>
            </w:r>
          </w:p>
        </w:tc>
      </w:tr>
      <w:tr w14:paraId="7660D91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04C22A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3D9C5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13075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48AA8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Gıda Maddeleri Taşıma Hizmetleri – Genel Kurallar </w:t>
            </w:r>
          </w:p>
        </w:tc>
      </w:tr>
      <w:tr w14:paraId="4F194E7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C7474A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AAB56A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13080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A28ED0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Internet Servis Sağlayıcılığı Hizmetleri İçin – Genel Kurallar </w:t>
            </w:r>
          </w:p>
        </w:tc>
      </w:tr>
      <w:tr w14:paraId="562BF58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8E4759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F80D2F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13084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C2A19C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Dış Mekan Bitkileri Üretim ve Satış Yerleri – Genel Kurallar </w:t>
            </w:r>
          </w:p>
        </w:tc>
      </w:tr>
      <w:tr w14:paraId="132DB86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F764C9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8666C2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13085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C4F8E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Tıbbi Alet ve Malzemelerin Dezenfeksiyon ve Sterilizasyon Hizmetleri İçin – Genel Kurallar </w:t>
            </w:r>
          </w:p>
        </w:tc>
      </w:tr>
      <w:tr w14:paraId="5995FFE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C07693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35CF04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13089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F7A803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Araç Üstü Basınçlı Kaplar ve Tanklar – Kurallar </w:t>
            </w:r>
          </w:p>
        </w:tc>
      </w:tr>
      <w:tr w14:paraId="7D7B4AA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A86D15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11954E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13091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3DA6C5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Hasta ve Ziyaretçileri Karşılama ve / veya Yönlendirme Hizmetleri – Genel Kurallar </w:t>
            </w:r>
          </w:p>
        </w:tc>
      </w:tr>
      <w:tr w14:paraId="518E8E8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DECBF7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E7A12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13092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C1F8D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Sanal Ortamda Alışveriş Hizmetleri – Genel Kurallar</w:t>
            </w:r>
          </w:p>
        </w:tc>
      </w:tr>
      <w:tr w14:paraId="2B2186E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4FE308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69864F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13100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F661A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Telsiz Cihazları İçin – Kurallar </w:t>
            </w:r>
          </w:p>
        </w:tc>
      </w:tr>
      <w:tr w14:paraId="0D91E08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040EDA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5E956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13107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3959C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Uydu Telefon Cihazları – Kurallar</w:t>
            </w:r>
          </w:p>
        </w:tc>
      </w:tr>
      <w:tr w14:paraId="101234E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05F10B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A10A0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13111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AF124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Kent temizliği hizmeti veren yerler için kurallar</w:t>
            </w:r>
          </w:p>
        </w:tc>
      </w:tr>
      <w:tr w14:paraId="6844B40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584DCE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51C94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13140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46DEDB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Deniz Taşıtları Klima Sistemleri için Kurallar </w:t>
            </w:r>
          </w:p>
        </w:tc>
      </w:tr>
      <w:tr w14:paraId="3D4DF14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EBB86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B145C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13142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721F8A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Baca Gazlarını Kükürtoksitlerden (SOx) Arındırma Sistemleri İçin Kurallar </w:t>
            </w:r>
          </w:p>
        </w:tc>
      </w:tr>
      <w:tr w14:paraId="1B536FC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22DB78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EE6E9F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13144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BA9C7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Servisler-Sac Levha Kesme ve/veya Şekillendirme Makinaları İçin Kurallar </w:t>
            </w:r>
          </w:p>
        </w:tc>
      </w:tr>
      <w:tr w14:paraId="4D82F19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AF398A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E333DF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13147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EDC1E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Bilgisayar destekli çizim masaları ve yazıcıları için – Kurallar </w:t>
            </w:r>
          </w:p>
        </w:tc>
      </w:tr>
      <w:tr w14:paraId="63B8103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37C3A7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FDB37E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13149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7FB6E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Yazılım Hizmetleri Veren Yerler İçin Kurallar </w:t>
            </w:r>
          </w:p>
        </w:tc>
      </w:tr>
      <w:tr w14:paraId="4A17283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7526DB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046C7C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13150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66A60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Kâğıt Kesme Makinaları İçin Kurallar </w:t>
            </w:r>
          </w:p>
        </w:tc>
      </w:tr>
      <w:tr w14:paraId="4677F6F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56DC3A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EF8C8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13155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940CFF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İnşaat ve Kazı Makinalarına Monte Edilen Hidrolik Kırıcılar İçin Kurallar </w:t>
            </w:r>
          </w:p>
        </w:tc>
      </w:tr>
      <w:tr w14:paraId="3F073EF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34A953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F4A07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13163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5FCD1B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Sigorta Acenteleri – Genel Kurallar </w:t>
            </w:r>
          </w:p>
        </w:tc>
      </w:tr>
      <w:tr w14:paraId="528744B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407548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841E3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13164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2C9607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Kablolama hizmeti veren yerler için kurallar</w:t>
            </w:r>
          </w:p>
        </w:tc>
      </w:tr>
      <w:tr w14:paraId="01F6A0D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A633DB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C43D2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13165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101827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–Topoğrafik Ölçü Aletleri için – Kurallar </w:t>
            </w:r>
          </w:p>
        </w:tc>
      </w:tr>
      <w:tr w14:paraId="7BB64CF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D8525E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80B17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13166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C8DEC7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Sıra ve Çağrı Sistemi (Sıramatik) – Kurallar </w:t>
            </w:r>
          </w:p>
        </w:tc>
      </w:tr>
      <w:tr w14:paraId="3753D9C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BB3FD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309046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13168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BFBD6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Özel Servisler – Karayolu Motorlu Taşıtları için – Sınıflandırma ve Kurallar </w:t>
            </w:r>
          </w:p>
        </w:tc>
      </w:tr>
      <w:tr w14:paraId="2133C38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6D797D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7E9E5E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13170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326C3D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Servisler-Trafik Sinyalizasyon Sistemleri İçin-Kurallar </w:t>
            </w:r>
          </w:p>
        </w:tc>
      </w:tr>
      <w:tr w14:paraId="7A2B0D2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9E1FE1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DDEB5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13177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3E3832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Alüminyum Yapı Sistemleri İmal Eden – Genel Kurallar </w:t>
            </w:r>
          </w:p>
        </w:tc>
      </w:tr>
      <w:tr w14:paraId="5790F16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0A3EAB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B70DA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13181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389C68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-Protez – Ortez Yapım ve Uygulama Merkezleri – Genel Kurallar </w:t>
            </w:r>
          </w:p>
        </w:tc>
      </w:tr>
      <w:tr w14:paraId="59B5C63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E8981C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C45E5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13185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07E55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Tıbbi Sekreterlik Hizmeti Veren – Genel Kurallar </w:t>
            </w:r>
          </w:p>
        </w:tc>
      </w:tr>
      <w:tr w14:paraId="7DC11D6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D83119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8478C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13187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BEF7D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Saatler – Kurallar  </w:t>
            </w:r>
          </w:p>
        </w:tc>
      </w:tr>
      <w:tr w14:paraId="1B87EA9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4914DE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567A41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13188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40FC1B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Hukuk Hizmeti Veren Bürolar – Genel Kurallar</w:t>
            </w:r>
          </w:p>
        </w:tc>
      </w:tr>
      <w:tr w14:paraId="1220E7AF" w14:textId="77777777" w:rsidTr="00FA35B6">
        <w:tblPrEx>
          <w:tblW w:w="10773" w:type="dxa"/>
          <w:tblLayout w:type="fixed"/>
          <w:tblLook w:val="0000"/>
        </w:tblPrEx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83E890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21BAEE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13193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B11BA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–Vücut Bakım Cihazları-Kurallar </w:t>
            </w:r>
          </w:p>
        </w:tc>
      </w:tr>
      <w:tr w14:paraId="367FAC1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364DE0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FA732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13201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C37DF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Endüstriyel Amaçlı Deney ve Ölçü Aletleri – Kurallar </w:t>
            </w:r>
          </w:p>
        </w:tc>
      </w:tr>
      <w:tr w14:paraId="2047F35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AF939D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62C6D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13202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173BDE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- Muhtarlık Hizmeti Veren - Genel Kurallar </w:t>
            </w:r>
          </w:p>
        </w:tc>
      </w:tr>
      <w:tr w14:paraId="67DDB49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34E6C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2A2710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13211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CD80FA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Zemin, Asfalt ve Beton Laboratuvarı Deney Cihazları İçin – Kurallar</w:t>
            </w:r>
          </w:p>
        </w:tc>
      </w:tr>
      <w:tr w14:paraId="6821180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F66CC4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5B82A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13218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53973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Servisler-GSM Deney Cihazları İçin Kurallar</w:t>
            </w:r>
          </w:p>
        </w:tc>
      </w:tr>
      <w:tr w14:paraId="1B2F532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8A473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7E0981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13227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E38916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Dezenfeksiyon Hizmetleri için – Genel Kurallar</w:t>
            </w:r>
          </w:p>
        </w:tc>
      </w:tr>
      <w:tr w14:paraId="6B1325A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196734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3D1891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13228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88616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Abonelerin Su Sayaçlarına ve Ölçme Sistemlerine Hizmet Veren – Genel Kurallar</w:t>
            </w:r>
          </w:p>
        </w:tc>
      </w:tr>
      <w:tr w14:paraId="7E5A484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8978A4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89FB9E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13229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2ABA80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Görüntülü ve/veya Sesli Dahili Haberleşme Sistemleri için Kurallar</w:t>
            </w:r>
          </w:p>
        </w:tc>
      </w:tr>
      <w:tr w14:paraId="1267B94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8945C1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E9D6EC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13230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8AF26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Mobil Tahakkuk Hizmeti Veren–Genel Kurallar</w:t>
            </w:r>
          </w:p>
        </w:tc>
      </w:tr>
      <w:tr w14:paraId="2D6D0DC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03BDDD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3BB57E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13231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52812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 -Egzoz Gazı Emisyonu Ölçümü Yapan Yetkili İstasyonlar İçin Kurallar</w:t>
            </w:r>
          </w:p>
        </w:tc>
      </w:tr>
      <w:tr w14:paraId="2C4A935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BB5BED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6681A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13240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2BA33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Abonelerin Elektrik Sayaçları ile ilgili Hizmet Veren-Genel Kurallar</w:t>
            </w:r>
          </w:p>
        </w:tc>
      </w:tr>
      <w:tr w14:paraId="3B3C12D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402BDA8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8329C17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13241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89AF1D4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Televizyon Yayınlarını Almakta Kullanılan Antenler İçin – Kurallar</w:t>
            </w:r>
          </w:p>
        </w:tc>
      </w:tr>
      <w:tr w14:paraId="7D203C3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AAB2D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3FA83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13242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C8D8B2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Bilgisayar Ağı Bileşenleri ve Sistemleri İçin – Kurallar </w:t>
            </w:r>
          </w:p>
        </w:tc>
      </w:tr>
      <w:tr w14:paraId="6ED250A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8B4180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0098D0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13243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974BF0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Led’li Grafik Tabanlı Görüntülü Duyuru Cihazları İçin – Kurallar </w:t>
            </w:r>
          </w:p>
        </w:tc>
      </w:tr>
      <w:tr w14:paraId="56C3EC5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56DFFD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FC08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AE323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Alarm İzleme Hizmeti Veren – Genel Kurallar </w:t>
            </w:r>
          </w:p>
        </w:tc>
      </w:tr>
      <w:tr w14:paraId="01D0F0A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54F41F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CA271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13258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EC143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Özel eğitim ve rehabilitasyon merkezleri- Genel kurallar</w:t>
            </w:r>
          </w:p>
        </w:tc>
      </w:tr>
      <w:tr w14:paraId="72DA064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7AC181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26299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13259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31760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Sosyal hizmet kuruluşları- Çocuk yuvaları (0-14 yaş için)- Genel kurallar</w:t>
            </w:r>
          </w:p>
        </w:tc>
      </w:tr>
      <w:tr w14:paraId="7B27144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12F370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B5F80D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13260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9DE2B1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Akaryakıt Depolama ve Dolum Tesisleri için Genel kurallar </w:t>
            </w:r>
          </w:p>
        </w:tc>
      </w:tr>
      <w:tr w14:paraId="056C760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542A1B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843D2D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13261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CFD1DC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Bilgi İşlem Sistemi İçin Veri Girişi Hizmeti Veren – Genel Kurallar</w:t>
            </w:r>
          </w:p>
        </w:tc>
      </w:tr>
      <w:tr w14:paraId="6864EB0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CF87B0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39493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13266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5FA24D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Noterlik Hizmeti Veren – Genel Kurallar </w:t>
            </w:r>
          </w:p>
        </w:tc>
      </w:tr>
      <w:tr w14:paraId="250052B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298727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D6BDE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13267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E3CFE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Matbaa Makinaları ve Donanımları ile Sarf Malzemeleri Satışını Yapan –Genel Kurallar</w:t>
            </w:r>
          </w:p>
        </w:tc>
      </w:tr>
      <w:tr w14:paraId="516FE83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872A24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0C86F8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13270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46BAA4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Kaplıca Tesisleri- Genel kurallar</w:t>
            </w:r>
          </w:p>
        </w:tc>
      </w:tr>
      <w:tr w14:paraId="7601F46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D2B7DF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88BA2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13273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FF35B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Dikiş Makinaları İçin Kurallar </w:t>
            </w:r>
          </w:p>
        </w:tc>
      </w:tr>
      <w:tr w14:paraId="76E0E4E7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440A216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3B074B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13283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37A537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Sanayi Tipi Temizlik Makinaları ve Kimyasal Temizlik Maddeleri Satış Mağazaları-Genel Kurallar </w:t>
            </w:r>
          </w:p>
        </w:tc>
      </w:tr>
      <w:tr w14:paraId="3FAAE47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CBA689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64BD15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13284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5AB82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Yerleri-Kantin İşletmeciliği Hizmeti Veren-Genel Kurallar </w:t>
            </w:r>
          </w:p>
        </w:tc>
      </w:tr>
      <w:tr w14:paraId="582C51B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A0B1B2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1D2E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13287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59109A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İçme veya Kullanma Suyu Depolarına Temizlik Hizmeti Veren-Genel Kurallar </w:t>
            </w:r>
          </w:p>
        </w:tc>
      </w:tr>
      <w:tr w14:paraId="4AB2E7B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747B1A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477E54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13288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6A4C8A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Asfalt ve/veya Beton İşleme Makineleri İçin Kurallar </w:t>
            </w:r>
          </w:p>
        </w:tc>
      </w:tr>
      <w:tr w14:paraId="5ACF54D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C71308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D5F6F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13296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157A7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Sokakta yaşayan ve/veya sokakta çalıştırılan çocukları topluma kazandırma hizmetlerini veren merkezler- Genel kurallar</w:t>
            </w:r>
          </w:p>
        </w:tc>
      </w:tr>
      <w:tr w14:paraId="33EB373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EF5FB7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DBC014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08907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Sabit Hücresel (GSM) Terminal Cihazları İçin Kurallar </w:t>
            </w:r>
          </w:p>
        </w:tc>
      </w:tr>
      <w:tr w14:paraId="5F2D50D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1B25C6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8F94F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9528E6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Yerleri-Alüminyum Yapı Malzemeleri Satışı Yapan-Genel Kurallar</w:t>
            </w:r>
          </w:p>
        </w:tc>
      </w:tr>
      <w:tr w14:paraId="4A7BD91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8824E7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A0A3F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634966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Yerleri-Biyodizel/Yağ Asidi Metil Esterleri (YAME) Üretim Tesisleri İçin Kurallar</w:t>
            </w:r>
          </w:p>
        </w:tc>
      </w:tr>
      <w:tr w14:paraId="305F6F4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4547F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8E690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13315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031C5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Haşere Önleyici ve Hayvan Kovucu Cihazlar İçin Kurallar </w:t>
            </w:r>
          </w:p>
        </w:tc>
      </w:tr>
      <w:tr w14:paraId="77A8ABF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83C242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64392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13318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4DC5C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Tıbbi Atık İşleme Cihazları İ– Kurallar </w:t>
            </w:r>
          </w:p>
        </w:tc>
      </w:tr>
      <w:tr w14:paraId="15A0BD9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CDB2D8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F6E706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13319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ADC04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Yerleri- Şehir içi ve şehirler arası taşıma organizatörlüğü hizmeti veren -Genel kurallar</w:t>
            </w:r>
          </w:p>
        </w:tc>
      </w:tr>
      <w:tr w14:paraId="015B38D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29697F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6516C9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13320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CC0F3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Yerleri- Medya takip/izleme hizmeti veren- Genel kurallar</w:t>
            </w:r>
          </w:p>
        </w:tc>
      </w:tr>
      <w:tr w14:paraId="67A7752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3A09D9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3C9C1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E1070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Sınai Mülkiyet Hakları Danışmanlık Hizmeti İçin Kurallar</w:t>
            </w:r>
          </w:p>
        </w:tc>
      </w:tr>
      <w:tr w14:paraId="6CFBA6C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E45DEC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980B6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9F0265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Yerleri-Çeviri (Tercüme) Büroları – Genel Kurallar</w:t>
            </w:r>
          </w:p>
        </w:tc>
      </w:tr>
      <w:tr w14:paraId="483D945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D3B067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C734CE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E5A460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Trafik Müşavirliği Hizmeti Veren – Genel Kurallar </w:t>
            </w:r>
          </w:p>
        </w:tc>
      </w:tr>
      <w:tr w14:paraId="512AF5B3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7D71D6D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4B66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EA5FEC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Genel Amaçlı Akışkan Depolama Tankları– Kurallar </w:t>
            </w:r>
          </w:p>
        </w:tc>
      </w:tr>
      <w:tr w14:paraId="5E2E604F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7820A7B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7CF39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3EE0B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Yangın Söndürme Sistemleri ve Donanımları – Kurallar  </w:t>
            </w:r>
          </w:p>
        </w:tc>
      </w:tr>
      <w:tr w14:paraId="3C408EFF" w14:textId="77777777" w:rsidTr="00FA35B6">
        <w:tblPrEx>
          <w:tblW w:w="10773" w:type="dxa"/>
          <w:tblLayout w:type="fixed"/>
          <w:tblLook w:val="0000"/>
        </w:tblPrEx>
        <w:trPr>
          <w:trHeight w:val="171"/>
        </w:trPr>
        <w:tc>
          <w:tcPr>
            <w:tcW w:w="988" w:type="dxa"/>
            <w:vAlign w:val="center"/>
          </w:tcPr>
          <w:p w:rsidR="00FA35B6" w:rsidRPr="00C71DE9" w:rsidP="002E312E" w14:paraId="343196A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D6E85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3F8D64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Motorlu Taşıtlarda Cam Değişim, Onarım ve Sarf Malzemesi Satış Hizmeti Veren – Genel Kurallar </w:t>
            </w:r>
          </w:p>
        </w:tc>
      </w:tr>
      <w:tr w14:paraId="5E41D9C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BAB17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C37F4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13354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9BE229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Tıbbi Atık Taşıma ve Toplama Hizmeti Veren Yerler İçin Kurallar</w:t>
            </w:r>
          </w:p>
        </w:tc>
      </w:tr>
      <w:tr w14:paraId="729FC71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F4CF98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70E173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13355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29CC0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Kömür Satış Depoları – Genel Kurallar </w:t>
            </w:r>
          </w:p>
        </w:tc>
      </w:tr>
      <w:tr w14:paraId="1606764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6A65B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70E784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13362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1293C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Hemodiyaliz Merkezleri- Genel kurallar</w:t>
            </w:r>
          </w:p>
        </w:tc>
      </w:tr>
      <w:tr w14:paraId="721BDB5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0F43A3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46A213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13367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6889D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Hazır Giyim Ürünleri Satış Yerleri – Genel kurallar </w:t>
            </w:r>
          </w:p>
        </w:tc>
      </w:tr>
      <w:tr w14:paraId="18D2764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1BA158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AD8F18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13368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FB689D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Görüntü Kayıt Sistemli Hız Tespit Cihazları İçin Kurallar </w:t>
            </w:r>
          </w:p>
        </w:tc>
      </w:tr>
      <w:tr w14:paraId="5D00367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D10BA7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5CF43C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13379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B68C2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Hijyen amaçlı hizmetlerde kullanılan cihazlar -Kurallar</w:t>
            </w:r>
          </w:p>
        </w:tc>
      </w:tr>
      <w:tr w14:paraId="7F13D86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C365D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C9EA1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13380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CA7DE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Bebek Mobilyaları İçin – Kurallar </w:t>
            </w:r>
          </w:p>
        </w:tc>
      </w:tr>
      <w:tr w14:paraId="1E7B2CE4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3762614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43BBE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13381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3076A0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servisler- Yenilenebilir enerji kaynaklarını kullanarak elektrik enerjisi üreten sistemler – Kurallar</w:t>
            </w:r>
          </w:p>
        </w:tc>
      </w:tr>
      <w:tr w14:paraId="087AD99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675EFF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836EA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13383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38149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Yüksek Titreşimli Parçaların Balanslarını Yapan –Genel Kurallar </w:t>
            </w:r>
          </w:p>
        </w:tc>
      </w:tr>
      <w:tr w14:paraId="1A11A17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BFA75E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28A2F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13385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A487DE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GSM RF Yineleyici Cihazlar-Kurallar </w:t>
            </w:r>
          </w:p>
        </w:tc>
      </w:tr>
      <w:tr w14:paraId="0A2E954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16D223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2C5DB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13387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B7ECA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Yük Taşıma Bantları (Sistemleri) İçin Kurallar </w:t>
            </w:r>
          </w:p>
        </w:tc>
      </w:tr>
      <w:tr w14:paraId="3DE05B5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822059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C3D0C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D2209D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İlaçlama Cihazları İçin – Kurallar </w:t>
            </w:r>
          </w:p>
        </w:tc>
      </w:tr>
      <w:tr w14:paraId="75C84B09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631DEBF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DF1E26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3887A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Mıknatısla veya Filtrasyon Yöntemiyle Ayrıştırma Yapan Makinalar İçin Kurallar </w:t>
            </w:r>
          </w:p>
        </w:tc>
      </w:tr>
      <w:tr w14:paraId="354F029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FF3968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EE26F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FCBB79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Duş Kabinleri İçin Kurallar </w:t>
            </w:r>
          </w:p>
        </w:tc>
      </w:tr>
      <w:tr w14:paraId="1DF6367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322E91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D5504D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1A6FAF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Pnömatik Tüp Taşıma Sistemleri, Pnömatik El Aletleri ve Devre Elemanları İçin – Kurallar</w:t>
            </w:r>
          </w:p>
        </w:tc>
      </w:tr>
      <w:tr w14:paraId="6B4DDE9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99516B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94C13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0C471C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Anahtar İmalat Makinaları İçin Kurallar</w:t>
            </w:r>
          </w:p>
        </w:tc>
      </w:tr>
      <w:tr w14:paraId="343699B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5615E5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36DD4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76CCE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Endüstriyel Amaçlı Kereste Kurutma Fırınları İçin –Kurallar</w:t>
            </w:r>
          </w:p>
        </w:tc>
      </w:tr>
      <w:tr w14:paraId="048D360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DB49F1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548B8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1DC1E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Sulama Sistemleri İçin – Kurallar</w:t>
            </w:r>
          </w:p>
        </w:tc>
      </w:tr>
      <w:tr w14:paraId="0C5F813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85EA1D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17322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8FD66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Mermer İşleme Makinaları İçin Kurallar</w:t>
            </w:r>
          </w:p>
        </w:tc>
      </w:tr>
      <w:tr w14:paraId="429BBE6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6EC70B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7AD31F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13401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A62928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Çağrı Cihazları- Kurallar</w:t>
            </w:r>
          </w:p>
        </w:tc>
      </w:tr>
      <w:tr w14:paraId="763DBFC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BE33C5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78EE3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13402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FACE0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Sterilizasyon Cihazları- Kurallar</w:t>
            </w:r>
          </w:p>
        </w:tc>
      </w:tr>
      <w:tr w14:paraId="4A2361E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9F44EA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C7935A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0C263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Hidrolik Güç Üniteleri İçin Kurallar </w:t>
            </w:r>
          </w:p>
        </w:tc>
      </w:tr>
      <w:tr w14:paraId="4D0FE17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6FA4CC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8120F29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13408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DC64B3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Sütten Krema Ayrıştırma Makinaları İçin Kurallar</w:t>
            </w:r>
          </w:p>
        </w:tc>
      </w:tr>
      <w:tr w14:paraId="7C43961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549AC8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66BD0F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13416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13D6B2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Evlerde Kullanılan Metal Mutfak Eşyaları-Kurallar </w:t>
            </w:r>
          </w:p>
        </w:tc>
      </w:tr>
      <w:tr w14:paraId="340B727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7E11C8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20F9D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13417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C21497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Yerleri- Hazır çorba üretim tesisleri- Genel kurallar</w:t>
            </w:r>
          </w:p>
        </w:tc>
      </w:tr>
      <w:tr w14:paraId="5B002DE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632B66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28BE3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13419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BA4C4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Polisaj Makinaları İçin – Kurallar </w:t>
            </w:r>
          </w:p>
        </w:tc>
      </w:tr>
      <w:tr w14:paraId="54392E2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0EE0B6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392EE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C88F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Çelik Kasalar – Kurallar. </w:t>
            </w:r>
          </w:p>
        </w:tc>
      </w:tr>
      <w:tr w14:paraId="48D0121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0AC850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57754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13422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DEBC4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Bebek Bakım Cihazları İçin kurallar </w:t>
            </w:r>
          </w:p>
        </w:tc>
      </w:tr>
      <w:tr w14:paraId="57E29CA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1539A2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F4CDB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13427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2934C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Yıldırımdan Korunma Sistemleri – Kurallar </w:t>
            </w:r>
          </w:p>
        </w:tc>
      </w:tr>
      <w:tr w14:paraId="565AD26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BA1AB5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436B9D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13428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2843E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Isıl İşlem Fırın ve Sistemleri İçin-Kurallar </w:t>
            </w:r>
          </w:p>
        </w:tc>
      </w:tr>
      <w:tr w14:paraId="7CCAB74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546A34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1F340F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13429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C106A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Metal Dedektörleri – Kurallar </w:t>
            </w:r>
          </w:p>
        </w:tc>
      </w:tr>
      <w:tr w14:paraId="208C974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7E61E8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22EAF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13430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028A9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Akvaryum Filtreleri İçin-Kurallar </w:t>
            </w:r>
          </w:p>
        </w:tc>
      </w:tr>
      <w:tr w14:paraId="15E46C2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C9379F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BA10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13437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D266B0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Motorlu Araçlarda Kullanılan Vites Kutuları İçin-Kurallar </w:t>
            </w:r>
          </w:p>
        </w:tc>
      </w:tr>
      <w:tr w14:paraId="427FA8F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7158C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0B43D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13438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D96852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Tuğla ve Kiremit İmalatında Kullanılan Makinalar İçin-Kurallar </w:t>
            </w:r>
          </w:p>
        </w:tc>
      </w:tr>
      <w:tr w14:paraId="75BBA40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682371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C8857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13439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57E9F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Yaylı Yataklar-Kurallar </w:t>
            </w:r>
          </w:p>
        </w:tc>
      </w:tr>
      <w:tr w14:paraId="0455669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A91CA5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60D0F7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169B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Gaz Armatürleri İçin-Kurallar </w:t>
            </w:r>
          </w:p>
        </w:tc>
      </w:tr>
      <w:tr w14:paraId="5A3410C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B4E497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565F9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424935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 Köfte Üretim Yerleri -Genel Kurallar</w:t>
            </w:r>
          </w:p>
        </w:tc>
      </w:tr>
      <w:tr w14:paraId="0C08552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A75267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B50B0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13443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7F4F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-Değirmen Makinaları İçin-Kurallar </w:t>
            </w:r>
          </w:p>
        </w:tc>
      </w:tr>
      <w:tr w14:paraId="103526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6B7922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B6FF2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0B022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-Doğal mineralli su (maden suyu) dolum tesisleri -genel kurallar</w:t>
            </w:r>
          </w:p>
        </w:tc>
      </w:tr>
      <w:tr w14:paraId="07D4C59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2152C5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152F12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F94B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-Sirke üretim tesisleri -Genel kurallar</w:t>
            </w:r>
          </w:p>
        </w:tc>
      </w:tr>
      <w:tr w14:paraId="67D29ED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8AC98A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06A23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13452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2EE377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Sabun İmalatında Kullanılan Makinalar İçin-Kurallar </w:t>
            </w:r>
          </w:p>
        </w:tc>
      </w:tr>
      <w:tr w14:paraId="3EC0340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624199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1F753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13453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8479F8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Servisler-Tüfek ve Tabancalar-Kurallar </w:t>
            </w:r>
          </w:p>
        </w:tc>
      </w:tr>
      <w:tr w14:paraId="7BA0405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E9982B2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37C91F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13456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2B77D1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Atık Su Kanalları ve Bunlara Ait Alt Yapı Elemanları İçin bakım, onarım vb. Hizmet Veren -Genel Kurallar</w:t>
            </w:r>
          </w:p>
        </w:tc>
      </w:tr>
      <w:tr w14:paraId="2E73997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DD0A138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7C5CA78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13457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9F5315D" w14:textId="77777777">
            <w:pPr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-Tuz işletmeleri -Genel kurallar</w:t>
            </w:r>
          </w:p>
        </w:tc>
      </w:tr>
      <w:tr w14:paraId="2E2C9F5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3D384E2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49DA859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13458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F50146E" w14:textId="77777777">
            <w:pPr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-Motorlu kara taşıtları için palet sistemlerine hizmet veren -Genel kurallar</w:t>
            </w:r>
          </w:p>
        </w:tc>
      </w:tr>
      <w:tr w14:paraId="073DA6D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0E9D59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B343B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13459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93A93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Ağız ve Diş Sağlığı Hizmeti Veren Kuruluşlar İçin Genel Kurallar</w:t>
            </w:r>
          </w:p>
        </w:tc>
      </w:tr>
      <w:tr w14:paraId="2B132EA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337770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1DF16D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13460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67C569A" w14:textId="77777777">
            <w:pPr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</w:t>
            </w:r>
            <w:r w:rsidRPr="00C71DE9">
              <w:rPr>
                <w:bCs/>
                <w:i/>
                <w:iCs/>
                <w:sz w:val="24"/>
                <w:szCs w:val="24"/>
              </w:rPr>
              <w:t xml:space="preserve">Havuz vb. Yerlerde Suyu Filtre Etme veya Arıtma Sistemi – Kurallar </w:t>
            </w:r>
          </w:p>
        </w:tc>
      </w:tr>
      <w:tr w14:paraId="3318E4D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9F0CAC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5A00A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13467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C106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-Klorlama Cihazları-Kurallar</w:t>
            </w:r>
          </w:p>
        </w:tc>
      </w:tr>
      <w:tr w14:paraId="5FB6022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D0F0888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4C724BF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13468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6D976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Servisler- Redüktörler İçin- Kurallar</w:t>
            </w:r>
          </w:p>
        </w:tc>
      </w:tr>
      <w:tr w14:paraId="3142AC7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47D67E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0741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13469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369147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-Buz imal yerleri -Genel kurallar</w:t>
            </w:r>
          </w:p>
        </w:tc>
      </w:tr>
      <w:tr w14:paraId="7F3080C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5E0050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E2E0B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13475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68EBF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Havuz Fıskiye Sistemleri İçin Genel Kurallar</w:t>
            </w:r>
          </w:p>
        </w:tc>
      </w:tr>
      <w:tr w14:paraId="6FA9543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2CA02C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ADA53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13481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4C25E5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-Alüminyum malzemeleri kesim, büküm ve benzeri şekillendirme yapan yerler için genel Kurallar</w:t>
            </w:r>
          </w:p>
        </w:tc>
      </w:tr>
      <w:tr w14:paraId="17A63B1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E0FC4E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E028B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2BF803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yerleri-Yeraltı/Yerüstü Akaryakıt Tanklarının Temizliği ve Gazdan Arındırılması Faaliyetlerinde Hizmet Veren-Genel Kurallar</w:t>
            </w:r>
          </w:p>
        </w:tc>
      </w:tr>
      <w:tr w14:paraId="7BDA3C7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F34851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CE1B61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13493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A1467A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Servisler-TV/Radyo Vericileri ile Radyo Link Cihazları-Kurallar</w:t>
            </w:r>
          </w:p>
        </w:tc>
      </w:tr>
      <w:tr w14:paraId="41836E7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E4EEC0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4C2F04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13504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5881B1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Yerleri-Doğalgaz İç Tesisatının Tesis, Bakım, Onarım ve Kontrolünü Yapan Yerler İçin Genel Kurallar</w:t>
            </w:r>
          </w:p>
        </w:tc>
      </w:tr>
      <w:tr w14:paraId="452C76F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A3268E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AF0632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13505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318B0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Simülasyon Sistemleri Yazılım ve Donanım Hizmeti Veren-Genel Kurallar</w:t>
            </w:r>
          </w:p>
        </w:tc>
      </w:tr>
      <w:tr w14:paraId="3F02FAE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5DD6EF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AF62C1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106DA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-İş Makinalarını Kiralama Hizmeti Veren- Genel Kurallar</w:t>
            </w:r>
          </w:p>
        </w:tc>
      </w:tr>
      <w:tr w14:paraId="1E84B84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05F384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FFE81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13507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1AEEB4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Kullanımdaki LPG Tüplerinin Muayene, Deney, Bakım ve Tamirini Yapan Yerler İçin Genel Kurallar</w:t>
            </w:r>
          </w:p>
        </w:tc>
      </w:tr>
      <w:tr w14:paraId="061996F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49EE33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E80C51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D1628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-Muayenehaneler İçin Genel Kurallar</w:t>
            </w:r>
          </w:p>
        </w:tc>
      </w:tr>
      <w:tr w14:paraId="6AAD7AC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EC26D8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3EFE8E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C67C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-Fizik Tedavi ve Rehabilitasyon Hizmeti Veren Yerler İçin Genel Kurallar</w:t>
            </w:r>
          </w:p>
        </w:tc>
      </w:tr>
      <w:tr w14:paraId="2DEC4D4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C4B8BF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944751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13520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24DCE3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-Bilgisayarlı Oyun Makinaları- Kurallar</w:t>
            </w:r>
          </w:p>
        </w:tc>
      </w:tr>
      <w:tr w14:paraId="4947156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D5C581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ACE5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5DC8E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-Kişisel Bilgisayar Sistemleri İçin Kurallar</w:t>
            </w:r>
          </w:p>
        </w:tc>
      </w:tr>
      <w:tr w14:paraId="630FDCB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70C43E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C9656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13522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8AEF6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-Takograf Cihazları -Kurallar</w:t>
            </w:r>
          </w:p>
        </w:tc>
      </w:tr>
      <w:tr w14:paraId="715FF14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294756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46917C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13523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EC331F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-Motor Test Cihazları İçin-Kurallar</w:t>
            </w:r>
          </w:p>
        </w:tc>
      </w:tr>
      <w:tr w14:paraId="46A6384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8B7D48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F6157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13530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478BA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Servisler- Nordic Mobil Telefon (NMT) Cihazları İçin-Kurallar</w:t>
            </w:r>
          </w:p>
        </w:tc>
      </w:tr>
      <w:tr w14:paraId="6832F83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1C912B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9E0E9E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13532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47A058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-Organizasyon Hizmeti Veren- Genel Kurallar</w:t>
            </w:r>
          </w:p>
        </w:tc>
      </w:tr>
      <w:tr w14:paraId="618E079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66A211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843C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13535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C130A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-Karayolu İle Tehlikeli Madde Taşıyan Yerler İçin Genel Kurallar</w:t>
            </w:r>
          </w:p>
        </w:tc>
      </w:tr>
      <w:tr w14:paraId="027DF40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0C6C75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4D901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40E451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Atık Yağ Rafinasyon ve Rejenerasyon Tesisleri İçin Kurallar</w:t>
            </w:r>
          </w:p>
        </w:tc>
      </w:tr>
      <w:tr w14:paraId="2A9C7C9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507748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A0D49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13544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AB7DC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Masa Tipi Delme İşlemi Yapan (Matkap) Tezgahlar İçin – Kurallar</w:t>
            </w:r>
          </w:p>
        </w:tc>
      </w:tr>
      <w:tr w14:paraId="1F03C42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0650B6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F72E7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62045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Servisler- Spot Isıtıcılar İçin – Kurallar</w:t>
            </w:r>
          </w:p>
        </w:tc>
      </w:tr>
      <w:tr w14:paraId="18344EB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E89CE8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C43B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13556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1C21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Servisler-Fotoğraf Stüdyoları Gibi Yerlerde Kullanılan Paraflaş, Tepe Lambası vb. Aydınlatma Cihazları İçin – Kurallar</w:t>
            </w:r>
          </w:p>
        </w:tc>
      </w:tr>
      <w:tr w14:paraId="188CF0D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9BBD03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2FA7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04315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-Atık Akümülatör Geri Dönüşüm Tesisleri İçin Kurallar</w:t>
            </w:r>
          </w:p>
        </w:tc>
      </w:tr>
      <w:tr w14:paraId="12E00B5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201427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560F7C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13558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40E47A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-Doğal Gaz Dönüşüm Tesisatı Yapan Yerler İçin -Genel Kurallar</w:t>
            </w:r>
          </w:p>
        </w:tc>
      </w:tr>
      <w:tr w14:paraId="05C4A2C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81FE67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DA3A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13559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0F3D87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-Gerilim regülatörleri – Kurallar</w:t>
            </w:r>
          </w:p>
        </w:tc>
      </w:tr>
      <w:tr w14:paraId="1BBD689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3A579B1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E3A6D7D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13560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2874D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-Uydu tabanlı konum belirleme ve/veya yönlendirme cihazları – Kurallar</w:t>
            </w:r>
          </w:p>
        </w:tc>
      </w:tr>
      <w:tr w14:paraId="302F876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C62D73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6E6CF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13561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FA0A0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-Asansörler, Yürüyen Merdivenler ve Yürüyen Bantlarda Kullanılan Kumanda Panoları veya Kumanda Kartları İçin – Kurallar</w:t>
            </w:r>
          </w:p>
        </w:tc>
      </w:tr>
      <w:tr w14:paraId="08D3D10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A69FB9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EE6B2A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13562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3601A0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-Eş Zamanlı (simultane) Tercüme Amaçlı Alıcı/verici, Mikrofon, Kulaklık, Hoparlör, Ses Konsolu vb. Ünitelerden Oluşan Sistemler İçin – Kurallar</w:t>
            </w:r>
          </w:p>
        </w:tc>
      </w:tr>
      <w:tr w14:paraId="7A395CC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106690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DF93FC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13563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E10EBF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-Soğuk Hava Odaları ve Depoları İçin – Kurallar</w:t>
            </w:r>
          </w:p>
        </w:tc>
      </w:tr>
      <w:tr w14:paraId="1DD740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5A9871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3B0C27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13564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F2231A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-Genel Amaçlı Akışkan Sistemleri ve Bileşenleri Alet ve Cihazları -Hava Kalitesi, BOİ, Organik Bileşik, Toz vb. Ölçme Cihazları ile Baca Gazı, Su/atık su, Organik Halojen vb. Analiz Cihazları İçin – Kurallar</w:t>
            </w:r>
          </w:p>
        </w:tc>
      </w:tr>
      <w:tr w14:paraId="3FF1095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5D4A1F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95554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9A7A85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-Danışmanlık hizmetleri -Sınıflandırma -Genel ve özel kurallar</w:t>
            </w:r>
          </w:p>
        </w:tc>
      </w:tr>
      <w:tr w14:paraId="5DA5654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CFF0C6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8B395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B2460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-Karayolu Araçlarında Kullanılan Mesafe Ölçüm Cihazları – Kurallar</w:t>
            </w:r>
          </w:p>
        </w:tc>
      </w:tr>
      <w:tr w14:paraId="428E9C0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D2BA1A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DE528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B3CB2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-Rack Kabinetler ve Endüstriyel Elektronik Cihaz Kutuları İçin – Kurallar</w:t>
            </w:r>
          </w:p>
        </w:tc>
      </w:tr>
      <w:tr w14:paraId="37DFBB8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403EE5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5DC46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84633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-Kimlik, Banka, Üyelik vb. Kart Basım Cihazları -Kurallar</w:t>
            </w:r>
          </w:p>
        </w:tc>
      </w:tr>
      <w:tr w14:paraId="1DD90FC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D2A15D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295A7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250B91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-Karavan, Yaşam Konteyneri, Çelik Bina vb. Mamuller İçin -Kurallar</w:t>
            </w:r>
          </w:p>
        </w:tc>
      </w:tr>
      <w:tr w14:paraId="4134821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B3E30B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BDF88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985E8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-Salıncak, Tahterevalli, Kaydırak vb. Oyun Alanı Elemanları İçin -Kurallar</w:t>
            </w:r>
          </w:p>
        </w:tc>
      </w:tr>
      <w:tr w14:paraId="66E1D7E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66E6F5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B11F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70647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-Asfalt Hazırlama Tesisleri (Asfalt Plenti) İçin- Kurallar</w:t>
            </w:r>
          </w:p>
        </w:tc>
      </w:tr>
      <w:tr w14:paraId="6497852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123B81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25B278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13580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E0804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-Toz Tutma Üniteleri İçin -Kurallar</w:t>
            </w:r>
          </w:p>
        </w:tc>
      </w:tr>
      <w:tr w14:paraId="0FADBF2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3DD1A9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450F2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13587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082A9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-Yazıcı Kartuşları Dolum Merkezleri İçin – Kurallar</w:t>
            </w:r>
          </w:p>
        </w:tc>
      </w:tr>
      <w:tr w14:paraId="785F42A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78B670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FD51C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13588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63773B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-Video Haberleşme Cihazları – Kurallar</w:t>
            </w:r>
          </w:p>
        </w:tc>
      </w:tr>
      <w:tr w14:paraId="7370DF0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98D786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3500E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13589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14B5E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shd w:val="clear" w:color="auto" w:fill="FFFF00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İş Yerleri -Alışveriş Merkezleri (AVM'ler) İçin-Kurallar  </w:t>
            </w:r>
          </w:p>
        </w:tc>
      </w:tr>
      <w:tr w14:paraId="5A5F428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C28A1C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DD221F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13590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16E953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shd w:val="clear" w:color="auto" w:fill="FFFF00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-Kapı Açma-Kapama Sistemleri ve Kilitleri İçin – Kurallar</w:t>
            </w:r>
          </w:p>
        </w:tc>
      </w:tr>
      <w:tr w14:paraId="48DB8E1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89512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5FAF9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13591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844220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shd w:val="clear" w:color="auto" w:fill="FFFF00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-Cilt, Laminasyon ve Sırt Geçirme Makineleri İçin – Kurallar</w:t>
            </w:r>
          </w:p>
        </w:tc>
      </w:tr>
      <w:tr w14:paraId="2A0D623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9E7C14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EDC8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13592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F3E74A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shd w:val="clear" w:color="auto" w:fill="FFFF00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-Güç Aktarımında Kullanılan Hidrolik Sistemler İçin Kurallar</w:t>
            </w:r>
          </w:p>
        </w:tc>
      </w:tr>
      <w:tr w14:paraId="05F8119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E7D990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6421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13601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3704AF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-Gemi İmal Yerleri İçin Kurallar</w:t>
            </w:r>
          </w:p>
        </w:tc>
      </w:tr>
      <w:tr w14:paraId="61DAFC1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8C782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8D34A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13602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CD992A1" w14:textId="77777777">
            <w:pPr>
              <w:spacing w:after="200"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-Alçak Gerilim Anahtarlama Düzenleri ve Kontrol Düzenleri İçin Kurallar</w:t>
            </w:r>
          </w:p>
        </w:tc>
      </w:tr>
      <w:tr w14:paraId="5E4418A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905AA6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6776D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13603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1477AE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-Her Türlü Ahşap, Plastik, Alüminyum, Tül ve Kumaştan Mamül Perdeler ve Manuel veya Uzaktan Kumandalı Akordeon Kapılar İçin Kurallar</w:t>
            </w:r>
          </w:p>
        </w:tc>
      </w:tr>
      <w:tr w14:paraId="7D04EFC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573E72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A7703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C790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-Programlanabilir Otomasyon Sistemleri İçin Kurallar</w:t>
            </w:r>
          </w:p>
        </w:tc>
      </w:tr>
      <w:tr w14:paraId="470B2BC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16F2CA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1103B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6C9CE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Sıkıştırılmış Doğalgaz (CNG) -İkmal İstasyonları -Karayolu Taşıtları İçin -Emniyet Kuralları</w:t>
            </w:r>
          </w:p>
        </w:tc>
      </w:tr>
      <w:tr w14:paraId="470FE52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29C269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B818E3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43A2E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-Tıbbi Atık Sterilizasyon Tesisleri İçin -Kurallar</w:t>
            </w:r>
          </w:p>
        </w:tc>
      </w:tr>
      <w:tr w14:paraId="1E3650F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7D7733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F6CFC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31D82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-Turizm Hizmeti Veren Yerler İçin Kurallar</w:t>
            </w:r>
          </w:p>
        </w:tc>
      </w:tr>
      <w:tr w14:paraId="0CEEB3F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4CCEAA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452C7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6C635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Atık Elektrikli ve Elektronik Eşya İşleme Tesisleri İçin Kurallar</w:t>
            </w:r>
          </w:p>
        </w:tc>
      </w:tr>
      <w:tr w14:paraId="718ECFC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C7B5FC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415321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C2FD1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-Veri İletiminde Kullanılan Sinyal Dönüştürme İşlemi Yapan Arabirim Cihazları İçin Kurallar</w:t>
            </w:r>
          </w:p>
        </w:tc>
      </w:tr>
      <w:tr w14:paraId="5E7EE30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EC6BA8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8EE726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A8D8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-Elektronik veya Analog Göstergeli Hava Pompaları İçin Kurallar</w:t>
            </w:r>
          </w:p>
        </w:tc>
      </w:tr>
      <w:tr w14:paraId="31F3872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4D77FE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A52489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1B684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-Gemi Söküm Yerleri İçin Kurallar</w:t>
            </w:r>
          </w:p>
        </w:tc>
      </w:tr>
      <w:tr w14:paraId="6E805BC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69422F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C0DD1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13623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922FE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 Ömrünü Tamamlamış Araçların Arındırma, Sökme ve İşleme Tesisleri İçin Kurallar</w:t>
            </w:r>
          </w:p>
        </w:tc>
      </w:tr>
      <w:tr w14:paraId="15D8EC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D4CBCA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EF10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13624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550BF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-Otomatik Otopark Sistemleri İçin Kurallar</w:t>
            </w:r>
          </w:p>
        </w:tc>
      </w:tr>
      <w:tr w14:paraId="7032D6A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DF8128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0EC74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13629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A4124F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-Sınai ve Tıbbi Gazların Dolumunu, Satışını ve Servisini Yapan Yerler İçin Kurallar</w:t>
            </w:r>
          </w:p>
        </w:tc>
      </w:tr>
      <w:tr w14:paraId="6452675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961280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F4A1F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13634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9A7C5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-Sesli Yanıt Sistemleri İçin Kurallar</w:t>
            </w:r>
          </w:p>
        </w:tc>
      </w:tr>
      <w:tr w14:paraId="1836DCF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85392D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935A70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13635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A54F4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-Gözlem ve Muayene Amaçlı Görüntüleme İşlemi Yapan Cihazlar İçin Kurallar</w:t>
            </w:r>
          </w:p>
        </w:tc>
      </w:tr>
      <w:tr w14:paraId="2BE281B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BC74FA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847EA1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13636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9ED9E6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Pnömatik Makinalar İçin Kurallar</w:t>
            </w:r>
          </w:p>
        </w:tc>
      </w:tr>
      <w:tr w14:paraId="2775C17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B96975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B3944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13639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F4267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DC Güç Kaynakları İçin Kurallar</w:t>
            </w:r>
          </w:p>
        </w:tc>
      </w:tr>
      <w:tr w14:paraId="25E0548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B8A9D5B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FC3AAB0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13640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077FAE0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-Isı Payı Ölçer, Isı Sayacı, Ön Ödemeli Isı Sayacı Cihazları İçin Kurallar</w:t>
            </w:r>
          </w:p>
        </w:tc>
      </w:tr>
      <w:tr w14:paraId="3CCD0D5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A17306F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6A9DC0D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13641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D6BD4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Özel veya Sportif Amaçlı Araçlar İçin Kurallar</w:t>
            </w:r>
          </w:p>
        </w:tc>
      </w:tr>
      <w:tr w14:paraId="7DB1D72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1864CD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83E22A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13642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C43F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-Yürüyen Merdivenler ve Bantlar İçin Kurallar</w:t>
            </w:r>
          </w:p>
        </w:tc>
      </w:tr>
      <w:tr w14:paraId="7497AFA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A97486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8C0BC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507BAD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Lazerli Saç Tarama İşlemi Yapan Cihazlar İçin Kurallar</w:t>
            </w:r>
          </w:p>
        </w:tc>
      </w:tr>
      <w:tr w14:paraId="60EA767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A39B86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6476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0351EC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Taşıt Tepe ve İkaz Işıkları, Siren ve Anons Sistemleri -Kurallar</w:t>
            </w:r>
          </w:p>
        </w:tc>
      </w:tr>
      <w:tr w14:paraId="180ADB4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DD043B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C3C1E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13649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F30B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Soğutuculu Akışkan Gıda Depolama ve Taşıma Tankları İçin Kurallar</w:t>
            </w:r>
          </w:p>
        </w:tc>
      </w:tr>
      <w:tr w14:paraId="1AC8206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38BC60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437F49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13650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AE67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Bisikletler -Kurallar</w:t>
            </w:r>
          </w:p>
        </w:tc>
      </w:tr>
      <w:tr w14:paraId="242C54E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A9023D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6BC4C8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13651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0D05A7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Zeytin Ayırma Makineleri İçin Kurallar</w:t>
            </w:r>
          </w:p>
        </w:tc>
      </w:tr>
      <w:tr w14:paraId="377E571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3C15C6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C02063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13654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4B5A4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Atık Akümülatörlerin Toplanması ve Ara Depolaması İçin Kurallar</w:t>
            </w:r>
          </w:p>
        </w:tc>
      </w:tr>
      <w:tr w14:paraId="614CF2E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4E07C3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30A99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8B3B5A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Sıvılaştırılmış Doğalgaz (LNG) Dolum Tesisleri İçin Kurallar</w:t>
            </w:r>
          </w:p>
        </w:tc>
      </w:tr>
      <w:tr w14:paraId="24711A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00E7D7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6EF8B3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13660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EBC2F5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Sıkıştırılmış Doğalgaz (CNG) Dolum Tesisleri İçin Kurallar</w:t>
            </w:r>
          </w:p>
        </w:tc>
      </w:tr>
      <w:tr w14:paraId="05CADFA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214C6C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1995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13661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A901D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Umumi Kullanıma Açık Yüzme ve Terapi Havuz Tesisleri İçin Kurallar</w:t>
            </w:r>
          </w:p>
        </w:tc>
      </w:tr>
      <w:tr w14:paraId="06DCECE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2F1CD8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16663B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13663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00B91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Serbest Muhasebeci Mali Müşavirlik ve Yeminli Mali Müşavirlik Hizmeti Veren- Genel ve Özel Kurallar</w:t>
            </w:r>
          </w:p>
        </w:tc>
      </w:tr>
      <w:tr w14:paraId="687E8CD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4782F0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1B02D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13670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EC2F6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-LCD Ekranlı Gözlükler -Kurallar</w:t>
            </w:r>
          </w:p>
        </w:tc>
      </w:tr>
      <w:tr w14:paraId="1B64754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9EDD1D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983F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13672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2B8EC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İşyerleri -Ömrünü tamamlamış araç lastiklerinin geri kazanım tesisleri için kurallar</w:t>
            </w:r>
          </w:p>
        </w:tc>
      </w:tr>
      <w:tr w14:paraId="6DEEF20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7F473E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80EF42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13684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0B86B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-Reklam ve Yönlendirme Tabelaları -Kurallar</w:t>
            </w:r>
          </w:p>
        </w:tc>
      </w:tr>
      <w:tr w14:paraId="5EF61AB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2C8454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81647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13696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9C5A92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-Acil Güvenlik Duşları -Kurallar</w:t>
            </w:r>
          </w:p>
        </w:tc>
      </w:tr>
      <w:tr w14:paraId="761F49E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26C0CD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63561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13697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8ED63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-Mikrofilmli Elektronik Görüntü İşleme Sistemi -Kurallar</w:t>
            </w:r>
          </w:p>
        </w:tc>
      </w:tr>
      <w:tr w14:paraId="60FFF56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963BFD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2C49F7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13698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C2636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Servisler-Hava Solunum Sistemleri ve Ekipmanları -Kurallar</w:t>
            </w:r>
          </w:p>
        </w:tc>
      </w:tr>
      <w:tr w14:paraId="4D247A2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6777BF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0DB88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13702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0FD369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Servisler-Diş Protez Laboratuvarında Kullanılan Cihazlar -Kurallar</w:t>
            </w:r>
          </w:p>
        </w:tc>
      </w:tr>
      <w:tr w14:paraId="6F62991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B6FEE1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00D7E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13703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0B65EE1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Özel Servisler-Tıbbi Cihazlar -Kurallar</w:t>
            </w:r>
          </w:p>
        </w:tc>
      </w:tr>
      <w:tr w14:paraId="1F34706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4978F1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558A6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13711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4EC7A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-Hayvancılık ve Veterinerlik Hizmetlerinde Kullanılan Sağlık Amaçlı Teşhis ve Tedavi Cihazları – Kurallar</w:t>
            </w:r>
          </w:p>
        </w:tc>
      </w:tr>
      <w:tr w14:paraId="4E5818B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9C8C98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6E81D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13712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1AE7F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– Aydınlatma Armatürleri ve Balastları – Kurallar</w:t>
            </w:r>
          </w:p>
        </w:tc>
      </w:tr>
      <w:tr w14:paraId="0CA3061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4B9759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9E1939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DE747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– Medikal Görüntüleme Alanında Kullanılan Kayıt Cihazları – Kurallar</w:t>
            </w:r>
          </w:p>
        </w:tc>
      </w:tr>
      <w:tr w14:paraId="0EB48D1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52D20F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F561B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577C4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– Telefon Komütatörü – Kurallar</w:t>
            </w:r>
          </w:p>
        </w:tc>
      </w:tr>
      <w:tr w14:paraId="17BF724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F95371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A70679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13726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543091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-Gsm telefon santralleri -Kurallar</w:t>
            </w:r>
          </w:p>
        </w:tc>
      </w:tr>
      <w:tr w14:paraId="4A80AEA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6908C0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58A7C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13727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29892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-Telefon hibritleri -Kurallar</w:t>
            </w:r>
          </w:p>
        </w:tc>
      </w:tr>
      <w:tr w14:paraId="0229CD6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5B85FA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D3B867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13728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FA1ED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Gemilerde Kullanılan Seyir Radarları -Kurallar</w:t>
            </w:r>
          </w:p>
        </w:tc>
      </w:tr>
      <w:tr w14:paraId="591B6FF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8B9407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5EB8F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13736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8F2791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Asansör Tahrik Makineleri – Kurallar</w:t>
            </w:r>
          </w:p>
        </w:tc>
      </w:tr>
      <w:tr w14:paraId="63B3C84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A455E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780C8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13737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94DB7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Solunumla İlgili Koruyucu Ekipmanlar – Kurallar</w:t>
            </w:r>
          </w:p>
        </w:tc>
      </w:tr>
      <w:tr w14:paraId="5309D05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317558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13856E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13746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96A033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İşyerleri – Bitkisel Atık Yağ Geri Kazanım Tesisleri İçin Kurallar</w:t>
            </w:r>
          </w:p>
        </w:tc>
      </w:tr>
      <w:tr w14:paraId="517629D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A8A430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53AC1A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A2326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Servisler-a.a./d.a. motor yol vericileri – Kurallar</w:t>
            </w:r>
          </w:p>
        </w:tc>
      </w:tr>
      <w:tr w14:paraId="725D778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D2FF46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3BFB7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13769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D020A9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– Karayolu araçlarının imal, tadil ve montajını yapan yerler için kurallar</w:t>
            </w:r>
          </w:p>
        </w:tc>
      </w:tr>
      <w:tr w14:paraId="522CD10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6BE8D99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74AD244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13770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C715092" w14:textId="77777777">
            <w:pPr>
              <w:pStyle w:val="Header"/>
              <w:tabs>
                <w:tab w:val="clear" w:pos="4536"/>
              </w:tabs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Araç Üstü Kasalar- Kurallar</w:t>
            </w:r>
          </w:p>
        </w:tc>
      </w:tr>
      <w:tr w14:paraId="43F7C3D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C5BA0E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237BF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TS 13772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FB814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 xml:space="preserve">Sıvılaştırılmış Doğal Gaz (LNG) - İkmal İstasyonları - Karayolu Taşıtları İçin </w:t>
            </w:r>
          </w:p>
        </w:tc>
      </w:tr>
      <w:tr w14:paraId="3BF2AA8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2160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26CF0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84361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Servisler- CD, DVD ve cep telefonlarında kullanılan elektronik kartların (sim kart) kopyalama işlemini yapan cihazlar- Kurallar</w:t>
            </w:r>
          </w:p>
        </w:tc>
      </w:tr>
      <w:tr w14:paraId="2B567C5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784BE9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A9117A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13783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B4619B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GSM Baz İstasyonları– Kurallar</w:t>
            </w:r>
          </w:p>
        </w:tc>
      </w:tr>
      <w:tr w14:paraId="794EB0D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FEC17A7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F542E8C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13790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B8A724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Yerleri-Toz Kontrol Sistemi İmal Eden Yerler İçin Kurallar</w:t>
            </w:r>
          </w:p>
        </w:tc>
      </w:tr>
      <w:tr w14:paraId="5F31074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AE3C20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E98A7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 xml:space="preserve">TS 13792 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14E2D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 xml:space="preserve">İş Yerleri - Tekstil Atıkları Geri Kazanım Tesisleri İçin Kurallar </w:t>
            </w:r>
          </w:p>
        </w:tc>
      </w:tr>
      <w:tr w14:paraId="6BD1720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6F0616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ED521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13805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166B24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yerleri– Karayolu motorlu taşıtları test merkezleri için kurallar</w:t>
            </w:r>
          </w:p>
        </w:tc>
      </w:tr>
      <w:tr w14:paraId="43AE654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D0F7D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63B9E4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832E6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-Minder spor salonları için kurallar</w:t>
            </w:r>
          </w:p>
        </w:tc>
      </w:tr>
      <w:tr w14:paraId="3A81FBA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470B92D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37CBF66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13807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3C793E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-Hava Körükleri (Blower) -Kurallar</w:t>
            </w:r>
          </w:p>
        </w:tc>
      </w:tr>
      <w:tr w14:paraId="0CBFF58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7A1183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A2B56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13808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BB513A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-Motor Yenileme Makinaları- Kurallar</w:t>
            </w:r>
          </w:p>
        </w:tc>
      </w:tr>
      <w:tr w14:paraId="79300A6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B3A887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F9324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AF80DA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Kurum ve Kuruluşlarda kullanılan tabelalar için kurallar</w:t>
            </w:r>
          </w:p>
        </w:tc>
      </w:tr>
      <w:tr w14:paraId="4BFE150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30B98E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EF602C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ED567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-Doğalgaz Reglaj (Basınç düşürme) İstasyonları -Kurallar</w:t>
            </w:r>
          </w:p>
        </w:tc>
      </w:tr>
      <w:tr w14:paraId="7E3B5D3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D7A5B0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A03FE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13838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657B8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Mehteran Takımları -Genel kurallar</w:t>
            </w:r>
          </w:p>
        </w:tc>
      </w:tr>
      <w:tr w14:paraId="3F576F0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6734F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AAE5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13861</w:t>
            </w:r>
          </w:p>
        </w:tc>
        <w:tc>
          <w:tcPr>
            <w:tcW w:w="7659" w:type="dxa"/>
            <w:shd w:val="clear" w:color="auto" w:fill="FFFFFF" w:themeFill="background1"/>
            <w:vAlign w:val="center"/>
          </w:tcPr>
          <w:p w:rsidR="00FA35B6" w:rsidRPr="00C71DE9" w:rsidP="00CE2430" w14:paraId="473B0C66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-Metal raf, korugan, kalıp, iskele ve aksesuarları -Kurallar</w:t>
            </w:r>
          </w:p>
        </w:tc>
      </w:tr>
      <w:tr w14:paraId="54BEB06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84A844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DC18ED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13862</w:t>
            </w:r>
          </w:p>
        </w:tc>
        <w:tc>
          <w:tcPr>
            <w:tcW w:w="7659" w:type="dxa"/>
            <w:shd w:val="clear" w:color="auto" w:fill="FFFFFF" w:themeFill="background1"/>
            <w:vAlign w:val="center"/>
          </w:tcPr>
          <w:p w:rsidR="00FA35B6" w:rsidRPr="00C71DE9" w:rsidP="00CE2430" w14:paraId="05923317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-Otomatik satış makinaları -Kurallar</w:t>
            </w:r>
          </w:p>
        </w:tc>
      </w:tr>
      <w:tr w14:paraId="42D17D4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28332D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E425BD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13863</w:t>
            </w:r>
          </w:p>
        </w:tc>
        <w:tc>
          <w:tcPr>
            <w:tcW w:w="7659" w:type="dxa"/>
            <w:shd w:val="clear" w:color="auto" w:fill="FFFFFF" w:themeFill="background1"/>
            <w:vAlign w:val="center"/>
          </w:tcPr>
          <w:p w:rsidR="00FA35B6" w:rsidRPr="00C71DE9" w:rsidP="00CE2430" w14:paraId="02CB0D7F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-Kurutma kabin, cihaz ve sistemleri -Kurallar</w:t>
            </w:r>
          </w:p>
        </w:tc>
      </w:tr>
      <w:tr w14:paraId="4CB2412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9C0EDB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96C177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13905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CCFA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 -Florlu sera gazları ile çalışan ve bu gazları içeren iklimlendirme ve soğutma cihazlarının, ısı pompalarının, yangın söndürme sistemlerinin, elektrik şalt cihazlarının montaj, bakım ve servis hizmetini veren yerler için kurallar</w:t>
            </w:r>
          </w:p>
        </w:tc>
      </w:tr>
      <w:tr w14:paraId="665CDA5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D7B959E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927BDAB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4A418E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 -Cep telefonu (ikinci el) yenileme merkezleri için kurallar</w:t>
            </w:r>
          </w:p>
        </w:tc>
      </w:tr>
      <w:tr w14:paraId="46A9F54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3230AD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7821F3D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13922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5F518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-Elektrikli kaykaylar ve elektrikli skuter -Kurallar</w:t>
            </w:r>
          </w:p>
        </w:tc>
      </w:tr>
      <w:tr w14:paraId="610A7A8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133BD93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8FC71E4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13923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7AA083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 -Elektrikli kaykay (scuter) kiralama hizmeti veren yerler için kurallar</w:t>
            </w:r>
          </w:p>
        </w:tc>
      </w:tr>
      <w:tr w14:paraId="5BCDADB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A0C591F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6C3FBA9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13924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79A76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-Akıllı ev otomasyon sistemleri -Kurallar</w:t>
            </w:r>
          </w:p>
        </w:tc>
      </w:tr>
      <w:tr w14:paraId="32DABEF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C8DDAE8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913F489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13925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D99082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– Dronlar – Kurallar</w:t>
            </w:r>
          </w:p>
        </w:tc>
      </w:tr>
      <w:tr w14:paraId="4DC1995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DC30A5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642DE8A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13929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6041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Servisler-Çocuklar İçin Akülü Araçlar-Kurallar</w:t>
            </w:r>
          </w:p>
        </w:tc>
      </w:tr>
      <w:tr w14:paraId="18FD019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723B9A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9708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TS 13930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D282A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 xml:space="preserve">Yetkili Servisler - Sanal Gerçeklik Gözlüğü - Kurallar </w:t>
            </w:r>
          </w:p>
        </w:tc>
      </w:tr>
      <w:tr w14:paraId="7A33768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D32984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09C6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TS 13933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71A622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Yerleri-Bilgisayar, Tablet, Oyun Konsolu Ve Modem (İkinci El) Yenileme Merkezleri Ve Şubeleri İçin Kurallar</w:t>
            </w:r>
          </w:p>
        </w:tc>
      </w:tr>
      <w:tr w14:paraId="4B24C1F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3574AD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6DF42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EN 15927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DF495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İşitme Cihazı Uzmanları Tarafından Hizmet Verilen</w:t>
            </w:r>
          </w:p>
        </w:tc>
      </w:tr>
      <w:tr w14:paraId="6CFD9BD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C31829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26C73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EN ISO 17100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A1D88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Tercüme Hizmetleri -Çeviri Hizmetleri İçin Gereksinimler</w:t>
            </w: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    </w:t>
            </w:r>
          </w:p>
        </w:tc>
      </w:tr>
    </w:tbl>
    <w:p w:rsidR="00DE1D01" w:rsidRPr="00C71DE9" w:rsidP="00CE2430" w14:paraId="03344741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DE1D01" w:rsidRPr="00C71DE9" w14:paraId="5AD90286" w14:textId="77777777">
      <w:pPr>
        <w:spacing w:after="200" w:line="276" w:lineRule="auto"/>
        <w:rPr>
          <w:b/>
          <w:bCs/>
          <w:sz w:val="24"/>
          <w:szCs w:val="24"/>
        </w:rPr>
      </w:pPr>
      <w:r w:rsidRPr="00C71DE9">
        <w:rPr>
          <w:b/>
          <w:bCs/>
          <w:sz w:val="24"/>
          <w:szCs w:val="24"/>
        </w:rPr>
        <w:br w:type="page"/>
      </w:r>
    </w:p>
    <w:tbl>
      <w:tblPr>
        <w:tblStyle w:val="TableGrid"/>
        <w:tblW w:w="10490" w:type="dxa"/>
        <w:jc w:val="center"/>
        <w:tblLook w:val="04A0"/>
      </w:tblPr>
      <w:tblGrid>
        <w:gridCol w:w="1163"/>
        <w:gridCol w:w="1389"/>
        <w:gridCol w:w="7938"/>
      </w:tblGrid>
      <w:tr w14:paraId="45E30114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CE2430" w14:paraId="539D12D1" w14:textId="77777777">
            <w:pPr>
              <w:spacing w:before="60" w:after="100" w:afterAutospacing="1" w:line="360" w:lineRule="auto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 w:rsidRPr="00C71DE9">
              <w:rPr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1389" w:type="dxa"/>
            <w:vAlign w:val="center"/>
          </w:tcPr>
          <w:p w:rsidR="000F707D" w:rsidRPr="00C71DE9" w:rsidP="00CE2430" w14:paraId="4BE7B4DE" w14:textId="77777777">
            <w:pPr>
              <w:spacing w:before="60" w:after="100" w:afterAutospacing="1" w:line="360" w:lineRule="auto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 w:rsidRPr="00C71DE9">
              <w:rPr>
                <w:b/>
                <w:bCs/>
                <w:sz w:val="24"/>
                <w:szCs w:val="24"/>
              </w:rPr>
              <w:t>KRİTER NO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312736E" w14:textId="77777777">
            <w:pPr>
              <w:spacing w:before="60" w:after="100" w:afterAutospacing="1" w:line="360" w:lineRule="auto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 w:rsidRPr="00C71DE9">
              <w:rPr>
                <w:b/>
                <w:bCs/>
                <w:sz w:val="24"/>
                <w:szCs w:val="24"/>
              </w:rPr>
              <w:t>KRİTERİN ADI</w:t>
            </w:r>
          </w:p>
        </w:tc>
      </w:tr>
      <w:tr w14:paraId="32FE06A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E95E42" w14:paraId="30AD25F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276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D97774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6C80895" w14:textId="77777777">
            <w:pPr>
              <w:spacing w:before="100" w:beforeAutospacing="1" w:after="100" w:afterAutospacing="1" w:line="360" w:lineRule="auto"/>
              <w:jc w:val="both"/>
              <w:rPr>
                <w:bCs/>
                <w:sz w:val="24"/>
                <w:szCs w:val="24"/>
              </w:rPr>
            </w:pPr>
            <w:hyperlink r:id="rId5" w:tooltip=" &amp;nbsp;6-YETKÃ" w:history="1">
              <w:r w:rsidRPr="00C71DE9">
                <w:rPr>
                  <w:sz w:val="24"/>
                  <w:szCs w:val="24"/>
                </w:rPr>
                <w:t>Yetkili Servisler-Tuvalet Ve Banyolar İçin Temizlik Elemanları, Cihazları vb.’ne Hizmet Yeterlilik Belgesi Verilmesine Esas Kriterler</w:t>
              </w:r>
            </w:hyperlink>
          </w:p>
        </w:tc>
      </w:tr>
      <w:tr w14:paraId="2F6F66E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6533726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17782E6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70E5801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" w:tooltip="37-YETKÃ" w:history="1">
              <w:r w:rsidRPr="00C71DE9">
                <w:rPr>
                  <w:sz w:val="24"/>
                  <w:szCs w:val="24"/>
                </w:rPr>
                <w:t xml:space="preserve">Yetkili Servisler Karayolu Taşıtlarında Kullanılan Amortisörlere Hizmet Yeri Yeterlilik Belgesi Verilmesine Esas </w:t>
              </w:r>
            </w:hyperlink>
            <w:r w:rsidRPr="00C71DE9">
              <w:rPr>
                <w:sz w:val="24"/>
                <w:szCs w:val="24"/>
              </w:rPr>
              <w:t>Kriterler</w:t>
            </w:r>
          </w:p>
        </w:tc>
      </w:tr>
      <w:tr w14:paraId="26DD06D7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FCB1AC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DCE6DD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358205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7" w:tooltip=" &amp;nbsp;44-YETKÃ" w:history="1">
              <w:r w:rsidRPr="00C71DE9">
                <w:rPr>
                  <w:sz w:val="24"/>
                  <w:szCs w:val="24"/>
                </w:rPr>
                <w:t xml:space="preserve">Yetkili Servisler Kahve Kavurma Makinaları İle Kahve Ve Yem Öğütme Değirmenlerine Hizmet Yeri Yeterlilik Belgesi Verilmesine Esas Kriterler </w:t>
              </w:r>
            </w:hyperlink>
          </w:p>
        </w:tc>
      </w:tr>
      <w:tr w14:paraId="43786E21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85C3529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4700B3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67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96ADBA0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8" w:tooltip="&amp;nbsp;67-YETKÃ" w:history="1">
              <w:r w:rsidRPr="00C71DE9">
                <w:rPr>
                  <w:sz w:val="24"/>
                  <w:szCs w:val="24"/>
                </w:rPr>
                <w:t>Yetkili Servisler –Evlerde Kullanılan Katlanabilir Metal Eşyalara Hizmet Yeri Yeterlilik Belgesi Verilmesine Esas Kriterler</w:t>
              </w:r>
            </w:hyperlink>
          </w:p>
        </w:tc>
      </w:tr>
      <w:tr w14:paraId="0371951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E25BC2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8AF3D8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5D7D0C9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9" w:tooltip="&amp;nbsp;74-YETKÃ" w:history="1">
              <w:r w:rsidRPr="00C71DE9">
                <w:rPr>
                  <w:sz w:val="24"/>
                  <w:szCs w:val="24"/>
                </w:rPr>
                <w:t xml:space="preserve">Yetkili Servisler Otomatik-Oksijenle Kesme Makinelerine Hizmet Yeri Yeterlilik Belgesi Verilmesine Esas Kriterler </w:t>
              </w:r>
            </w:hyperlink>
          </w:p>
        </w:tc>
      </w:tr>
      <w:tr w14:paraId="7FFEAF86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770BC84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AFCD9C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83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13BD8F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0" w:tooltip=" &amp;nbsp;83-YETKÃ" w:history="1">
              <w:r w:rsidRPr="00C71DE9">
                <w:rPr>
                  <w:sz w:val="24"/>
                  <w:szCs w:val="24"/>
                </w:rPr>
                <w:t>Yetkili Servisler-Hidrolik Güç Ünitesi, Hidrolik Hortum Sıkma Presi, Hortum Sıyırma Ve Kesme Makinaları vb.ne Hizmet Yeri Yeterlilik Belgesi Verilmesine Esas Kriterler</w:t>
              </w:r>
            </w:hyperlink>
          </w:p>
        </w:tc>
      </w:tr>
      <w:tr w14:paraId="02BB7322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8A0B24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7E4E8F2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94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3C975D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1" w:tooltip="&amp;nbsp;84-YETKÃ" w:history="1">
              <w:r w:rsidRPr="00C71DE9">
                <w:rPr>
                  <w:sz w:val="24"/>
                  <w:szCs w:val="24"/>
                </w:rPr>
                <w:t xml:space="preserve"> </w:t>
              </w:r>
            </w:hyperlink>
            <w:hyperlink r:id="rId12" w:tooltip="94-YETKÃ" w:history="1">
              <w:r w:rsidRPr="00C71DE9">
                <w:rPr>
                  <w:sz w:val="24"/>
                  <w:szCs w:val="24"/>
                </w:rPr>
                <w:t xml:space="preserve">Yetkili Servisler -Krikolara Hizmet Yeri Yeterlilik Belgesi Verilmesine Esas Kriterler </w:t>
              </w:r>
            </w:hyperlink>
          </w:p>
        </w:tc>
      </w:tr>
      <w:tr w14:paraId="6E4D3CA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C3C9CA4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C522FB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96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7FEA00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3" w:tooltip="&amp;nbsp;96-YETKÃ" w:history="1">
              <w:r w:rsidRPr="00C71DE9">
                <w:rPr>
                  <w:sz w:val="24"/>
                  <w:szCs w:val="24"/>
                </w:rPr>
                <w:t>Yetkili Servisler Teknik Eğitim, Öğretim Sistem Ve Ekipmanlarına Hizmet Yeri Yeterlilik Belgesi Verilmesine Esas Kriterler</w:t>
              </w:r>
            </w:hyperlink>
          </w:p>
        </w:tc>
      </w:tr>
      <w:tr w14:paraId="690D0926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41D8B6C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1C7A684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F004969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4" w:tooltip="&amp;nbsp;99-YETKÃ" w:history="1">
              <w:r w:rsidRPr="00C71DE9">
                <w:rPr>
                  <w:sz w:val="24"/>
                  <w:szCs w:val="24"/>
                </w:rPr>
                <w:t xml:space="preserve">Yetkili Servisler Ultrasonik Temizleme Sistemlerine Hizmet Yeri Yeterlilik Belgesi Verilmesine Esas Kriterler </w:t>
              </w:r>
            </w:hyperlink>
          </w:p>
        </w:tc>
      </w:tr>
      <w:tr w14:paraId="7DDA809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424E600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69856C2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103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D45124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5" w:tooltip="&amp;nbsp;103-YETKÃ" w:history="1">
              <w:r w:rsidRPr="00C71DE9">
                <w:rPr>
                  <w:sz w:val="24"/>
                  <w:szCs w:val="24"/>
                </w:rPr>
                <w:t xml:space="preserve">Yetkili Servisler-Alev Beki’ne Hizmet Yeri Yeterlilik Belgesi Verilmesine Esas Kriterler </w:t>
              </w:r>
            </w:hyperlink>
          </w:p>
        </w:tc>
      </w:tr>
      <w:tr w14:paraId="4D4BB92D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284CC9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BA8C61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117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4C4646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6" w:tooltip="117-TAMÃ" w:history="1">
              <w:r w:rsidRPr="00C71DE9">
                <w:rPr>
                  <w:sz w:val="24"/>
                  <w:szCs w:val="24"/>
                </w:rPr>
                <w:t>Tamir Ve Bakım Servisleri-Halı Tamir Ve Bakım Yerleri İçin Kurallar</w:t>
              </w:r>
            </w:hyperlink>
          </w:p>
        </w:tc>
      </w:tr>
      <w:tr w14:paraId="37E8404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D0BC850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810A483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123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18434B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7" w:tooltip="&amp;nbsp;123-YETKÃ" w:history="1">
              <w:r w:rsidRPr="00C71DE9">
                <w:rPr>
                  <w:sz w:val="24"/>
                  <w:szCs w:val="24"/>
                </w:rPr>
                <w:t>Yetkili Servisler, Elektrikli Metal Diş Açma, Kesme Ve Beton Delme Tezgahlarına Hizmet Yeri Yeterlilik Belgesi Verilmesine Esas Kriterler</w:t>
              </w:r>
            </w:hyperlink>
          </w:p>
        </w:tc>
      </w:tr>
      <w:tr w14:paraId="7846049D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3F7BDA9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233E79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126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0C496F78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8" w:tooltip="&amp;nbsp;126-YETKÃ" w:history="1">
              <w:r w:rsidRPr="00C71DE9">
                <w:rPr>
                  <w:sz w:val="24"/>
                  <w:szCs w:val="24"/>
                </w:rPr>
                <w:t xml:space="preserve">Yetkili Servisler-Karayolu Araçlarında Kullanılan Havalı Ve Hidrolik Fren Sistemlerine Hizmet Yeri Yeterlilik Belgesi Verilmesine Esas Kriterler </w:t>
              </w:r>
            </w:hyperlink>
          </w:p>
        </w:tc>
      </w:tr>
      <w:tr w14:paraId="58EDD816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12BF9D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F1B8749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133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E21FCD8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9" w:tooltip=" &amp;nbsp;133-YETKÃ" w:history="1">
              <w:r w:rsidRPr="00C71DE9">
                <w:rPr>
                  <w:sz w:val="24"/>
                  <w:szCs w:val="24"/>
                </w:rPr>
                <w:t>Yetkili Servisler, Isıcam Makinaları Tamir Bakım Hizmeti Veren Servislere Hizmet Yeri Yeterlilik Belgesi Verilmesine Esas Kriterler</w:t>
              </w:r>
            </w:hyperlink>
          </w:p>
        </w:tc>
      </w:tr>
      <w:tr w14:paraId="53AB759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787BA3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D003509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135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BFF7EA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0" w:tooltip="135-YETKÃ" w:history="1">
              <w:r w:rsidRPr="00C71DE9">
                <w:rPr>
                  <w:sz w:val="24"/>
                  <w:szCs w:val="24"/>
                </w:rPr>
                <w:t xml:space="preserve">Yetkili Servisler-Dijital Baskı Makinaları'na (Film Banyo Eden Ve Basan) Hizmet Yeri Yeterlilik Belgesi Verilmesine Esas Kriterler </w:t>
              </w:r>
            </w:hyperlink>
          </w:p>
        </w:tc>
      </w:tr>
      <w:tr w14:paraId="697CBC9A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3CBB570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8FC8CBC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143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BAFFCA9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hyperlink r:id="rId21" w:tooltip="143-YETKÃ" w:history="1">
              <w:r w:rsidRPr="00C71DE9">
                <w:rPr>
                  <w:sz w:val="24"/>
                  <w:szCs w:val="24"/>
                </w:rPr>
                <w:t xml:space="preserve">Yetkili Servisler-Ahşap Ambalaj Sandık Çakma Ve İşleme Makinaları Hizmet Yeri Yeterlilik Belgesi Verilmesine Esas Kriterler </w:t>
              </w:r>
            </w:hyperlink>
          </w:p>
        </w:tc>
      </w:tr>
      <w:tr w14:paraId="7D7A481A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15C5EA5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FA7E60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147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731D30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2" w:tooltip="&amp;nbsp;147-YETKÃ" w:history="1">
              <w:r w:rsidRPr="00C71DE9">
                <w:rPr>
                  <w:sz w:val="24"/>
                  <w:szCs w:val="24"/>
                </w:rPr>
                <w:t xml:space="preserve">Yetkili Servisler-Motorlu Araçlarda Bulunan Alternatör Yardımıyla Miroişlemci Kontrollü Olarak 12 Vdc, 24 Vdc, 220 V Ac, 380 V Ac Kararlı Gerilim Üreten Kaynak İşlemi Yapabilen Cihazlara Hizmet Yeri Yeterlilik Belgesi Verilmesine Esas Kriterler </w:t>
              </w:r>
            </w:hyperlink>
          </w:p>
        </w:tc>
      </w:tr>
      <w:tr w14:paraId="67F0792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72CF7FE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332B080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156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7AAA078C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3" w:tooltip="156-YETKÃ" w:history="1">
              <w:r w:rsidRPr="00C71DE9">
                <w:rPr>
                  <w:sz w:val="24"/>
                  <w:szCs w:val="24"/>
                </w:rPr>
                <w:t>Yetkili Servisler-Sanayi Tipi Elektrikli Çini Seramik Ve Cam Fırınlarının Bakım Onarım Ve Montaj Hizmetlerini Yapan İşyerlerine Hizmet Yeri Yeterlilik Belgesi Verilmesine Esas Kriterler</w:t>
              </w:r>
            </w:hyperlink>
          </w:p>
        </w:tc>
      </w:tr>
      <w:tr w14:paraId="1ADDCE80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F657BCE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34B5A1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157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CCCE0EE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4" w:tooltip=" &amp;nbsp;157-YETKÃ" w:history="1">
              <w:r w:rsidRPr="00C71DE9">
                <w:rPr>
                  <w:sz w:val="24"/>
                  <w:szCs w:val="24"/>
                </w:rPr>
                <w:t xml:space="preserve">Yetkili Servisler-Dozlama Pompalarına Hizmet Yeri Yeterlilik Belgesi Verilmesine Esas Kriterler </w:t>
              </w:r>
            </w:hyperlink>
          </w:p>
        </w:tc>
      </w:tr>
      <w:tr w14:paraId="35A1DC2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A47B54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C024826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159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E96AE19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5" w:tooltip="&amp;nbsp; &amp;nbsp;159-YETKÃ" w:history="1">
              <w:r w:rsidRPr="00C71DE9">
                <w:rPr>
                  <w:sz w:val="24"/>
                  <w:szCs w:val="24"/>
                </w:rPr>
                <w:t>Yetkili Servisler-Elektronik Kompenentlerin Yerleştirildiği Devre Kartlarında Bulunan Deliklerin İçini Kaplayan Makinalara Hizmet Yeri Yeterlilik Belgesi Verilmesine Esas Kriterler</w:t>
              </w:r>
            </w:hyperlink>
          </w:p>
        </w:tc>
      </w:tr>
      <w:tr w14:paraId="0C6419A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D88CE85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46776D2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160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0461A1A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6" w:tooltip="&amp;nbsp;160-YETKÃ" w:history="1">
              <w:r w:rsidRPr="00C71DE9">
                <w:rPr>
                  <w:sz w:val="24"/>
                  <w:szCs w:val="24"/>
                </w:rPr>
                <w:t xml:space="preserve">Yetkili Servisler-Elektronik Kompenentlerin Yerleştirildiği Elektronik Devre Kart Prototipini Kimyasal Madde Kullanmadan Oluşturan Makinalara Hizmet Yeri Yeterlilik Belgesi Verilmesine Esas Kriterler </w:t>
              </w:r>
            </w:hyperlink>
          </w:p>
        </w:tc>
      </w:tr>
      <w:tr w14:paraId="0BB1A8C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73A17ED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AB4D8A3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161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6E78A4E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7" w:tooltip="&amp;nbsp;161-YETKÃ" w:history="1">
              <w:r w:rsidRPr="00C71DE9">
                <w:rPr>
                  <w:sz w:val="24"/>
                  <w:szCs w:val="24"/>
                </w:rPr>
                <w:t xml:space="preserve">Yetkili Servisler-Paletli Askeri Araçlara Hizmet Yeri Yeterlilik Belgesi Verilmesine Esas Kriterler </w:t>
              </w:r>
            </w:hyperlink>
          </w:p>
        </w:tc>
      </w:tr>
      <w:tr w14:paraId="52821ED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9A5B1D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4A45821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166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FD5A75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8" w:tooltip="&amp;nbsp;166-YETKÃ" w:history="1">
              <w:r w:rsidRPr="00C71DE9">
                <w:rPr>
                  <w:sz w:val="24"/>
                  <w:szCs w:val="24"/>
                </w:rPr>
                <w:t xml:space="preserve">Yetkili Servisler- Otomatik Araç Yıkama Makinalarına Hizmet Veren İşyerlerine Hizmet Yeri Yeterlilik Belgesi Verilmesine Esas Kriterler </w:t>
              </w:r>
            </w:hyperlink>
          </w:p>
        </w:tc>
      </w:tr>
      <w:tr w14:paraId="385E9FD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4E5A3D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8CCA1B0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167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D63CA8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9" w:tooltip=" &amp;nbsp;167-YETKÃ" w:history="1">
              <w:r w:rsidRPr="00C71DE9">
                <w:rPr>
                  <w:sz w:val="24"/>
                  <w:szCs w:val="24"/>
                </w:rPr>
                <w:t xml:space="preserve">Yetkili Servisler- Ayakkabı İmalatında Kullanılan Makinalara Servis Hizmeti Veren İşyerlerine Hizmet Yeri Yeterlilik Belgesi Verilmesine Esas Kriterler </w:t>
              </w:r>
            </w:hyperlink>
          </w:p>
        </w:tc>
      </w:tr>
      <w:tr w14:paraId="589D4E89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1262D4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0A2FB0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170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784B195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0" w:tooltip="&amp;nbsp;170-YETKÃ" w:history="1">
              <w:r w:rsidRPr="00C71DE9">
                <w:rPr>
                  <w:sz w:val="24"/>
                  <w:szCs w:val="24"/>
                </w:rPr>
                <w:t xml:space="preserve">Yetkili Servisler-Kartuş Dolum, Makinalarına Hizmet Yeri Yeterlilik Belgesi Verilmesine Esas Kriterler </w:t>
              </w:r>
            </w:hyperlink>
          </w:p>
        </w:tc>
      </w:tr>
      <w:tr w14:paraId="15CC995B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5DABA75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32FE86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171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FF49A33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1" w:tooltip="&amp;nbsp;171-YETKÃ" w:history="1">
              <w:r w:rsidRPr="00C71DE9">
                <w:rPr>
                  <w:sz w:val="24"/>
                  <w:szCs w:val="24"/>
                </w:rPr>
                <w:t xml:space="preserve">Yetkili Servisler-Cam Yıkama Makinalarına Servis Hizmeti Veren İşyerlerine Hizmet Yeri Yeterlilik Belgesi Verilmesine Esas Kriterler </w:t>
              </w:r>
            </w:hyperlink>
          </w:p>
        </w:tc>
      </w:tr>
      <w:tr w14:paraId="6876ACA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523F13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EEA2E9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173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90B1021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2" w:tooltip="&amp;nbsp;173-YETKÃ" w:history="1">
              <w:r w:rsidRPr="00C71DE9">
                <w:rPr>
                  <w:sz w:val="24"/>
                  <w:szCs w:val="24"/>
                </w:rPr>
                <w:t xml:space="preserve">Yetkili Servisler-Termal Yöntemle Kaşe Baskısı Yapan Makinalara Hizmet Yeri Yeterlilik Belgesi Verilmesine Esas Kriterler </w:t>
              </w:r>
            </w:hyperlink>
          </w:p>
        </w:tc>
      </w:tr>
      <w:tr w14:paraId="39B91CCD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BCBA89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F0F7BBA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181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00A645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3" w:tooltip=" &amp;nbsp;181-YETKÃ" w:history="1">
              <w:r w:rsidRPr="00C71DE9">
                <w:rPr>
                  <w:sz w:val="24"/>
                  <w:szCs w:val="24"/>
                </w:rPr>
                <w:t xml:space="preserve">Yetkili Servisler-Camla Balkon Vitrin Kapatma Sistemleri Yapan İşyerlerine Hizmet Yeri Yeterlilik Belgesi Verilmesine Esas Kriterler </w:t>
              </w:r>
            </w:hyperlink>
          </w:p>
        </w:tc>
      </w:tr>
      <w:tr w14:paraId="76779D4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D92B639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06562B3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185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C885D7E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4" w:tooltip="185-YETKÃ" w:history="1">
              <w:r w:rsidRPr="00C71DE9">
                <w:rPr>
                  <w:sz w:val="24"/>
                  <w:szCs w:val="24"/>
                </w:rPr>
                <w:t xml:space="preserve">Yetkili Servisler-Fotoğraf Sipariş Verme Ünitelerine Hizmet Yeri Yeterlilik Belgesi Verilmesine Esas Kriterler </w:t>
              </w:r>
            </w:hyperlink>
          </w:p>
        </w:tc>
      </w:tr>
      <w:tr w14:paraId="7B5DF029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5D90228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134AB3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191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C9A6D3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5" w:tooltip="191-YETKÃ" w:history="1">
              <w:r w:rsidRPr="00C71DE9">
                <w:rPr>
                  <w:sz w:val="24"/>
                  <w:szCs w:val="24"/>
                </w:rPr>
                <w:t xml:space="preserve">Yetkili Servisler-Karavan, Motorlu Karavan Teknelerde Kullanılan Isıtıcılar İçin Hizmet Yeri Yeterlilik Belgesi Verilmesine Esas Kriterler </w:t>
              </w:r>
            </w:hyperlink>
          </w:p>
        </w:tc>
      </w:tr>
      <w:tr w14:paraId="20B970E6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DD352D9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F1E35B6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194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4FF49A8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6" w:tooltip="194-YETKÃ" w:history="1">
              <w:r w:rsidRPr="00C71DE9">
                <w:rPr>
                  <w:sz w:val="24"/>
                  <w:szCs w:val="24"/>
                </w:rPr>
                <w:t xml:space="preserve">Yetkili Servisler-Deri Sanayinde Kullanılan Makinalara Hizmet Yeri Yeterlilik Belgesi Verilmesine Esas Kriterler </w:t>
              </w:r>
            </w:hyperlink>
          </w:p>
        </w:tc>
      </w:tr>
      <w:tr w14:paraId="00475BE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52CEA3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723195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199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088F65F7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7" w:tooltip="&amp;nbsp;199-YETKÃ" w:history="1">
              <w:r w:rsidRPr="00C71DE9">
                <w:rPr>
                  <w:sz w:val="24"/>
                  <w:szCs w:val="24"/>
                </w:rPr>
                <w:t xml:space="preserve">Yetkili Servisler-Sabit Ve Seyyar Yağlama Setleri İle Yağ Ayrıcılara Hizmet Yeri Yeterlilik Belgesi Verilmesine Esas Kriterler </w:t>
              </w:r>
            </w:hyperlink>
          </w:p>
        </w:tc>
      </w:tr>
      <w:tr w14:paraId="71CBA39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C9E202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943A96B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202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3C759C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8" w:tooltip=" &amp;nbsp;202-YETKÃ" w:history="1">
              <w:r w:rsidRPr="00C71DE9">
                <w:rPr>
                  <w:sz w:val="24"/>
                  <w:szCs w:val="24"/>
                </w:rPr>
                <w:t xml:space="preserve">Yetkili Servisler-Karayolu Taşıtlarında Kullanılan Parketme Sistemlerine Hizmet Yeri Yeterlilik Belgesi Verilmesine Esas Kriterler </w:t>
              </w:r>
            </w:hyperlink>
          </w:p>
        </w:tc>
      </w:tr>
      <w:tr w14:paraId="0E08D0B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C50E86C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6F1532C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208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31093F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9" w:tooltip="208-YETKÃ" w:history="1">
              <w:r w:rsidRPr="00C71DE9">
                <w:rPr>
                  <w:sz w:val="24"/>
                  <w:szCs w:val="24"/>
                </w:rPr>
                <w:t xml:space="preserve">Yetkili Servisler-Yer Kaynak Isısını Kullanarak Su Soğutma Ve Isıtma İşlemi Yapan Cihazlara Hizmet Yeri Yeterlilik Belgesi Verilmesine Esas Kriterler </w:t>
              </w:r>
            </w:hyperlink>
          </w:p>
        </w:tc>
      </w:tr>
      <w:tr w14:paraId="54677E6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33C6EA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06DB28B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210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B6748FA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0" w:tooltip="&amp;nbsp;210-YETKÃ" w:history="1">
              <w:r w:rsidRPr="00C71DE9">
                <w:rPr>
                  <w:sz w:val="24"/>
                  <w:szCs w:val="24"/>
                </w:rPr>
                <w:t xml:space="preserve">Yetkili Servisler-Kuyumcularda Kullanılan Hareketli Vitrin Raf Ve Kasa Düzeneklerinin Montaj Ve Bakım Onarımını Yapan İşyerlerine Hizmet Yeri Yeterlilik Belgesi Verilmesine Esas Kriterler </w:t>
              </w:r>
            </w:hyperlink>
          </w:p>
        </w:tc>
      </w:tr>
      <w:tr w14:paraId="6A5A9728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16A131C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D6BE82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222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FB5BE8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1" w:tooltip="222-YETKÃ" w:history="1">
              <w:r w:rsidRPr="00C71DE9">
                <w:rPr>
                  <w:sz w:val="24"/>
                  <w:szCs w:val="24"/>
                </w:rPr>
                <w:t xml:space="preserve">Yetkili Servisler-Emniyet, Koruyucu Ve İş Ayakkabıları Ve Diğer Ayakkabıların Test Cihazlarına Hizmet Yeri Yeterlilik Belgesi Verilmesine Esas Kriterler </w:t>
              </w:r>
            </w:hyperlink>
          </w:p>
        </w:tc>
      </w:tr>
      <w:tr w14:paraId="153F3484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065C52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B48568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223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12C8D8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2" w:tooltip="&amp;nbsp;223-YETKÃ" w:history="1">
              <w:r w:rsidRPr="00C71DE9">
                <w:rPr>
                  <w:sz w:val="24"/>
                  <w:szCs w:val="24"/>
                </w:rPr>
                <w:t xml:space="preserve">Yetkili Servisler-Sismik Hareketi Algılayan Otomatik Gaz Kesme Cihazlarına Hizmet Yeri Yeterlilik Belgesi Verilmesine Esas Kriterler </w:t>
              </w:r>
            </w:hyperlink>
          </w:p>
        </w:tc>
      </w:tr>
      <w:tr w14:paraId="18A54C20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4CE5AB6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B7AB8C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224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E0FA121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3" w:tooltip="&amp;nbsp; &amp;nbsp;224-YETKÃ" w:history="1">
              <w:r w:rsidRPr="00C71DE9">
                <w:rPr>
                  <w:sz w:val="24"/>
                  <w:szCs w:val="24"/>
                </w:rPr>
                <w:t xml:space="preserve">Yetkili Servisler-Demiryollarında Kullanılan Taşıtlara Bakım Ve Onarım Hizmeti Veren İş Yerlerine Hizmet Yeri Yeterlilik Belgesi Verilmesine Esas Kriterler </w:t>
              </w:r>
            </w:hyperlink>
          </w:p>
        </w:tc>
      </w:tr>
      <w:tr w14:paraId="47B7140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8663900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4A5728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228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7A2710A9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4" w:tooltip="228-YETKÃ" w:history="1">
              <w:r w:rsidRPr="00C71DE9">
                <w:rPr>
                  <w:sz w:val="24"/>
                  <w:szCs w:val="24"/>
                </w:rPr>
                <w:t xml:space="preserve">Yetkili Servisler-Gözlük Camı İşleme Temizleme Montaj İşlemi Yapan Cihazlara Hizmet Yeri Yeterlilik Belgesi Verilmesine Esas Kriterler </w:t>
              </w:r>
            </w:hyperlink>
            <w:hyperlink r:id="rId45" w:tooltip="231-YETKÃ" w:history="1"/>
          </w:p>
        </w:tc>
      </w:tr>
      <w:tr w14:paraId="14684110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587913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CDB4B9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232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3F0B54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6" w:tooltip="232-YETKÃ" w:history="1">
              <w:r w:rsidRPr="00C71DE9">
                <w:rPr>
                  <w:sz w:val="24"/>
                  <w:szCs w:val="24"/>
                </w:rPr>
                <w:t xml:space="preserve">Yetkili Servisler-Asansör Kabin İskeleti, Kabin Ve Kapıları Ürünlerine Hizmet Yeri Yeterlilik Belgesi Verilmesine Esas Kriterler </w:t>
              </w:r>
            </w:hyperlink>
          </w:p>
        </w:tc>
      </w:tr>
      <w:tr w14:paraId="750CF65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E94C07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BA8F4F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239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0BCA904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7" w:tooltip="&amp;nbsp;239-YETKÃ" w:history="1">
              <w:r w:rsidRPr="00C71DE9">
                <w:rPr>
                  <w:sz w:val="24"/>
                  <w:szCs w:val="24"/>
                </w:rPr>
                <w:t xml:space="preserve">Yetkili Servisler-Metal Yağmur Olukları Ve Bağlantı Parçalarının Bakım Ve Onarım Hizmetini Veren İşyerlerine Hizmet Yeri Yeterlilik Belgesi Verilmesine Esas Kriterler </w:t>
              </w:r>
            </w:hyperlink>
          </w:p>
        </w:tc>
      </w:tr>
      <w:tr w14:paraId="7ECAC4B8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D542514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01F3B4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79319915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8" w:tooltip="&amp;nbsp;240-YETKÃ" w:history="1">
              <w:r w:rsidRPr="00C71DE9">
                <w:rPr>
                  <w:sz w:val="24"/>
                  <w:szCs w:val="24"/>
                </w:rPr>
                <w:t xml:space="preserve">Yetkili Servisler-Petrokimyasal Tekstil Malzemelerden Mamül, Şişme İşlemi Yapılan Ürünlere Hizmet Yeri Yeterlilik Belgesi Verilmesine Esas Kriterler </w:t>
              </w:r>
            </w:hyperlink>
          </w:p>
        </w:tc>
      </w:tr>
      <w:tr w14:paraId="4EA4508B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3E9BE0E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92CF89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243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D4AEE49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9" w:tooltip="&amp;nbsp;243-YETKÃ" w:history="1">
              <w:r w:rsidRPr="00C71DE9">
                <w:rPr>
                  <w:sz w:val="24"/>
                  <w:szCs w:val="24"/>
                </w:rPr>
                <w:t xml:space="preserve">Yetkili Servisler-Ev Ve İşyerlerinde Kullanılan Biodizel Makinalarına Hizmet Yeri Yeterlilik Belgesi Verilmesine Esas Kriterler </w:t>
              </w:r>
            </w:hyperlink>
          </w:p>
        </w:tc>
      </w:tr>
      <w:tr w14:paraId="5B879582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0B2BF2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45C597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244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5E2093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0" w:tooltip="&amp;nbsp;244-YETKÃ" w:history="1">
              <w:r w:rsidRPr="00C71DE9">
                <w:rPr>
                  <w:sz w:val="24"/>
                  <w:szCs w:val="24"/>
                </w:rPr>
                <w:t xml:space="preserve">Yetkili Servisler-Çelik Sacdan Mamül, Her Türlü Mangal (Barbekü)lere Hizmet Veren İşyerlerine Hizmet Yeri Yeterlilik Belgesi Verilmesine Esas Kriterler </w:t>
              </w:r>
            </w:hyperlink>
          </w:p>
        </w:tc>
      </w:tr>
      <w:tr w14:paraId="0C05A27D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B7F8DF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776329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246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C7FC06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1" w:tooltip="&amp;nbsp;246-YETKÃ" w:history="1">
              <w:r w:rsidRPr="00C71DE9">
                <w:rPr>
                  <w:sz w:val="24"/>
                  <w:szCs w:val="24"/>
                </w:rPr>
                <w:t xml:space="preserve">Yetkili Servisler-Kurtarma Amacıyla Kullanılan, Germe, Kesme Ve Ayırma Aletleri İle Yük Kaldırma Cihaz Ve Ekipmanlarına Hizmet Yeri Yeterlilik Belgesi Verilmesine Esas Kriterler </w:t>
              </w:r>
            </w:hyperlink>
          </w:p>
        </w:tc>
      </w:tr>
      <w:tr w14:paraId="6342D92D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F37522D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18586E1A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248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384A88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2" w:tooltip="&amp;nbsp;248-YETKÃ" w:history="1">
              <w:r w:rsidRPr="00C71DE9">
                <w:rPr>
                  <w:sz w:val="24"/>
                  <w:szCs w:val="24"/>
                </w:rPr>
                <w:t xml:space="preserve">Yetkili Servisler-Galoş Giydirme Makinalarına Hizmet Yeri Yeterlilik Belgesi Verilmesine Esas Kriterler </w:t>
              </w:r>
            </w:hyperlink>
          </w:p>
        </w:tc>
      </w:tr>
      <w:tr w14:paraId="110EF77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69276C8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BE38B8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264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36DA991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3" w:tooltip="&amp;nbsp;264-KAHVALTI HÃ" w:history="1">
              <w:r w:rsidRPr="00C71DE9">
                <w:rPr>
                  <w:sz w:val="24"/>
                  <w:szCs w:val="24"/>
                </w:rPr>
                <w:t xml:space="preserve">Kahvaltı Hizmeti Veren İş Yerlerine Hizmet Yeri Yeterlilik Belgesi Verilmesine Esas Kriterler </w:t>
              </w:r>
            </w:hyperlink>
          </w:p>
        </w:tc>
      </w:tr>
      <w:tr w14:paraId="337B6880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639721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4DBBE7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268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D26C5B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4" w:tooltip=" &amp;nbsp;268-YETKÃ" w:history="1">
              <w:r w:rsidRPr="00C71DE9">
                <w:rPr>
                  <w:sz w:val="24"/>
                  <w:szCs w:val="24"/>
                </w:rPr>
                <w:t xml:space="preserve">Yetkili Servisler-Ozon Gazı Üretim Cihazları İçin Hizmet Yeri Yeterlilik Belgesi Verilmesine Esas Kriterler </w:t>
              </w:r>
            </w:hyperlink>
          </w:p>
        </w:tc>
      </w:tr>
      <w:tr w14:paraId="7414D3E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064D5BC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76861F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277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A83244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5" w:tooltip="&amp;nbsp;277-YETKÃ" w:history="1">
              <w:r w:rsidRPr="00C71DE9">
                <w:rPr>
                  <w:sz w:val="24"/>
                  <w:szCs w:val="24"/>
                </w:rPr>
                <w:t xml:space="preserve">Yetkili Servisler-Sauna Sistemlerine Hizmet Yeri Yeterlilik Belgesi Verilmesine Esas Kriterler </w:t>
              </w:r>
            </w:hyperlink>
          </w:p>
        </w:tc>
      </w:tr>
      <w:tr w14:paraId="43AF2A0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E11F94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2958AE2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278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DFDFBB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6" w:tooltip="278-ÖZEL SERVÃ" w:history="1">
              <w:r w:rsidRPr="00C71DE9">
                <w:rPr>
                  <w:sz w:val="24"/>
                  <w:szCs w:val="24"/>
                </w:rPr>
                <w:t xml:space="preserve">Özel Servisler-Otomatik Şanzımanlara Hizmet Yeterlilik Belgesi Verilmesine Esas Kriterler </w:t>
              </w:r>
            </w:hyperlink>
          </w:p>
        </w:tc>
      </w:tr>
      <w:tr w14:paraId="0CEF92D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1ECE49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80AC46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279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001DA92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7" w:tooltip="&amp;nbsp; &amp;nbsp;279-YETKÃ" w:history="1">
              <w:r w:rsidRPr="00C71DE9">
                <w:rPr>
                  <w:sz w:val="24"/>
                  <w:szCs w:val="24"/>
                </w:rPr>
                <w:t xml:space="preserve">Yetkili Servisler-Boya Karıştırma Makinalarına Hizmet Yeri Yeterlilik Belgesi Verilmesine Esas Kriterler </w:t>
              </w:r>
            </w:hyperlink>
            <w:hyperlink r:id="rId58" w:tooltip="&amp;nbsp;281-Ã" w:history="1">
              <w:r w:rsidRPr="00C71DE9">
                <w:rPr>
                  <w:sz w:val="24"/>
                  <w:szCs w:val="24"/>
                </w:rPr>
                <w:t xml:space="preserve"> </w:t>
              </w:r>
            </w:hyperlink>
          </w:p>
        </w:tc>
      </w:tr>
      <w:tr w14:paraId="669C1419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DE2039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2B1E316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285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D61A8F8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9" w:tooltip="&amp;nbsp;285-YETKÃ" w:history="1">
              <w:r w:rsidRPr="00C71DE9">
                <w:rPr>
                  <w:sz w:val="24"/>
                  <w:szCs w:val="24"/>
                </w:rPr>
                <w:t xml:space="preserve">Yetkili Servisler-Elektrik, Elektronik Ve/veya Elektromekanik Donanımlara Sahip Spor Amaçlı Alet Ve Ekipmanlara Hizmet Yeri Yeterlilik Belgesi Verilmesine Esas Kriterler </w:t>
              </w:r>
            </w:hyperlink>
          </w:p>
        </w:tc>
      </w:tr>
      <w:tr w14:paraId="5E62E90A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CBBF36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175749C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287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207555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0" w:tooltip="287-YETKÃ" w:history="1">
              <w:r w:rsidRPr="00C71DE9">
                <w:rPr>
                  <w:sz w:val="24"/>
                  <w:szCs w:val="24"/>
                </w:rPr>
                <w:t xml:space="preserve">Yetkili Servisler-Gaz Türbinlerine Hizmet Yeri Yeterlilik Belgesi Verilmesine Esas Kriterler </w:t>
              </w:r>
            </w:hyperlink>
          </w:p>
        </w:tc>
      </w:tr>
      <w:tr w14:paraId="16E4C5B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393021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9C3336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288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09889A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1" w:tooltip="288-YETKÃ" w:history="1">
              <w:r w:rsidRPr="00C71DE9">
                <w:rPr>
                  <w:sz w:val="24"/>
                  <w:szCs w:val="24"/>
                </w:rPr>
                <w:t xml:space="preserve">Yetkili Servisler-Vakum Sistemlerine Ve Vakumda Kaplama Yapan Cihazlara Hizmet Yeri Yeterlilik Belgesi Verilmesine Esas Kriterler </w:t>
              </w:r>
            </w:hyperlink>
          </w:p>
        </w:tc>
      </w:tr>
      <w:tr w14:paraId="01F6D0A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181203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1BCF289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289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8B1397A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2" w:tooltip="289-Ã" w:history="1">
              <w:r w:rsidRPr="00C71DE9">
                <w:rPr>
                  <w:sz w:val="24"/>
                  <w:szCs w:val="24"/>
                </w:rPr>
                <w:t xml:space="preserve">İş Yerleri-Konteynerlere Hizmet Yeri Yeterlilik Belgesi Verilmesine Esas Kriterler </w:t>
              </w:r>
            </w:hyperlink>
          </w:p>
        </w:tc>
      </w:tr>
      <w:tr w14:paraId="1FD79D50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4AEFCD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825C49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290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BF34CD6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3" w:tooltip="&amp;nbsp;290-Ã" w:history="1">
              <w:r w:rsidRPr="00C71DE9">
                <w:rPr>
                  <w:sz w:val="24"/>
                  <w:szCs w:val="24"/>
                </w:rPr>
                <w:t xml:space="preserve">İş Yerleri-Araç Yıkama Yerlerine Hizmet Yeri Yeterlilik Belgesi Verilmesine Esas Kriterler </w:t>
              </w:r>
            </w:hyperlink>
          </w:p>
        </w:tc>
      </w:tr>
      <w:tr w14:paraId="0E2AEB81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DBACB4C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215F62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291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F912450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4" w:tooltip=" &amp;nbsp;291-YETKÃ" w:history="1">
              <w:r w:rsidRPr="00C71DE9">
                <w:rPr>
                  <w:sz w:val="24"/>
                  <w:szCs w:val="24"/>
                </w:rPr>
                <w:t xml:space="preserve">Yetkili Servisler-Organik Atıklardan Kompost Elde Edilmesinde Kullanılan Cihazlara Hizmet Yeri Yeterlilik Belgesi Verilmesine Esas Kriterler </w:t>
              </w:r>
            </w:hyperlink>
          </w:p>
        </w:tc>
      </w:tr>
      <w:tr w14:paraId="2347C13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F99708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C7FD65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293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F4FCBBC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5" w:tooltip="293-Ã" w:history="1">
              <w:r w:rsidRPr="00C71DE9">
                <w:rPr>
                  <w:sz w:val="24"/>
                  <w:szCs w:val="24"/>
                </w:rPr>
                <w:t xml:space="preserve">İş Yerleri-Madeni Ve/veya Gres Yağı Satışı Yapan Yerlere Hizmet Yeri Yeterlilik Belgesi Verilmesine Esas Kriterler </w:t>
              </w:r>
            </w:hyperlink>
          </w:p>
        </w:tc>
      </w:tr>
      <w:tr w14:paraId="7371961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2CD281D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388AA0A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295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0CF022BE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6" w:tooltip=" &amp;nbsp;295-YETKÃ" w:history="1">
              <w:r w:rsidRPr="00C71DE9">
                <w:rPr>
                  <w:sz w:val="24"/>
                  <w:szCs w:val="24"/>
                </w:rPr>
                <w:t xml:space="preserve">Yetkili Servisler–Hava Nemlendirici Filtrelere Hizmet Yeri Yeterlilik Belgesi Verilmesine Esas Kriterler </w:t>
              </w:r>
            </w:hyperlink>
          </w:p>
        </w:tc>
      </w:tr>
      <w:tr w14:paraId="5C5C6DBB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7979345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CF9B0C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296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1FFC60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Yetkili Servisler-Balya Pres Makinaları Ve Geri Dönüşüm Ekipmanlarına Hizmet Yeri Yeterlilik Belgesi Verilmesine Esas Kriterler</w:t>
            </w:r>
          </w:p>
        </w:tc>
      </w:tr>
      <w:tr w14:paraId="5610912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0EA7673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1DCEF99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297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84ABBBA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Yetkili Servisler-Gazlı Yay Elemanlarına Hizmet Yeri Yeterlilik Belgesi Verilmesine Esas Kriterler</w:t>
            </w:r>
          </w:p>
        </w:tc>
      </w:tr>
      <w:tr w14:paraId="2A8B3F09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49E7DE8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F51123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299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4346EC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Yetkili Servisler- İskandil Sistemlerine (Derinlik Ölçüm Sonarı) Hizmet Yeri Yeterlilik Belgesi Verilmesine Esas Kriterler</w:t>
            </w:r>
          </w:p>
        </w:tc>
      </w:tr>
      <w:tr w14:paraId="5FA00122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AFDF53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BB51A9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DCAFEDC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İşyerleri-Sac Balon İmal Yerleri İçin Kriter</w:t>
            </w:r>
          </w:p>
        </w:tc>
      </w:tr>
      <w:tr w14:paraId="6BB9187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8584C9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E7E4101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302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C906D2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İşyerleri-Elmas Boncuk İmal Yerleri İçin Kriter</w:t>
            </w:r>
          </w:p>
        </w:tc>
      </w:tr>
      <w:tr w14:paraId="47FA271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6EC3AC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1F981BA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9694EA0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İşyerleri-Akrilik Katı Yüzeylerden Mutfak Ve Banyo Tezgahları İle Duvar Kaplamaları İmalatı, Montaj Ve Servis Hizmeti Veren Yerler-Kurallar</w:t>
            </w:r>
          </w:p>
        </w:tc>
      </w:tr>
      <w:tr w14:paraId="70F2FA5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2BB7F5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E1022F6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C1A1DB8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İş Yerleri- Paraşüt Ve Aksamları Üretim Ve Revizyon Yerleri İle Teknik Servis Hizmeti Veren Yerler-Kurallar</w:t>
            </w:r>
          </w:p>
        </w:tc>
      </w:tr>
      <w:tr w14:paraId="27DC7473" w14:textId="77777777" w:rsidTr="00E95E42">
        <w:tblPrEx>
          <w:tblW w:w="10490" w:type="dxa"/>
          <w:tblLook w:val="04A0"/>
        </w:tblPrEx>
        <w:trPr>
          <w:trHeight w:val="523"/>
        </w:trPr>
        <w:tc>
          <w:tcPr>
            <w:tcW w:w="1163" w:type="dxa"/>
            <w:vAlign w:val="center"/>
          </w:tcPr>
          <w:p w:rsidR="000F707D" w:rsidRPr="00C71DE9" w:rsidP="00F04065" w14:paraId="347A443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1984B7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A952C9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 Yerleri -Laminasyon, Yapıştırma Ve Kaplama Hizmeti Veren İş Yerleri- Kurallar</w:t>
            </w:r>
          </w:p>
        </w:tc>
      </w:tr>
      <w:tr w14:paraId="777996F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F6C203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21CBFEA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3FB36FF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 Yerleri- Dijital Baski, Transfer Baski Ve Kalite Kontrol/Metraj Hizmeti Veren Yerler- Kurallar</w:t>
            </w:r>
          </w:p>
        </w:tc>
      </w:tr>
      <w:tr w14:paraId="5DA1449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EA0CF9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A49335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7544709E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 Yerleri- IPARD Kırsal Kalkınma Projelerine Danışmanlık Hizmetleri Veren Yerler- Kurallar</w:t>
            </w:r>
          </w:p>
        </w:tc>
      </w:tr>
      <w:tr w14:paraId="4B6E027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ED099E4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3AC752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A1825C6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 Yerleri – Ortak Sağlık Ve Güvenlik Birimleri (OSGB) Genel Kurallar</w:t>
            </w:r>
          </w:p>
        </w:tc>
      </w:tr>
      <w:tr w14:paraId="30874618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6612110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73E457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AFCD514" w14:textId="77777777">
            <w:pPr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C71DE9">
              <w:rPr>
                <w:sz w:val="24"/>
                <w:szCs w:val="24"/>
              </w:rPr>
              <w:t>LED Tv Panel/ LCD Ve LED Monitör Panel Servis Hizmeti Veren Yerler – Kurallar</w:t>
            </w:r>
          </w:p>
        </w:tc>
      </w:tr>
      <w:tr w14:paraId="248236C8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098DAC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130E499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310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6299692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Elektronik Kart Onarımı Yapan İşletmeler İçin Kurallar</w:t>
            </w:r>
          </w:p>
        </w:tc>
      </w:tr>
      <w:tr w14:paraId="3E8FB70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27C6508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93CBD9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311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A425A51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Kuru Tip Akülere Servis Hizmeti Veren İşletmeler İçin Kurallar</w:t>
            </w:r>
          </w:p>
        </w:tc>
      </w:tr>
      <w:tr w14:paraId="1EFE3F97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A6E87ED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D6161E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TSE K 645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BF55D04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Kadın Girişimci-Temel Tanımlar Ve Genel Kurallar-Kriteri</w:t>
            </w:r>
          </w:p>
        </w:tc>
      </w:tr>
      <w:tr w14:paraId="12AAB92B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ADA553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50475F3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TSE K 646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72DC9FC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Yetkili Servisler-Elektrikli Taşıtlar İçin- Kurallar</w:t>
            </w:r>
          </w:p>
        </w:tc>
      </w:tr>
      <w:tr w14:paraId="704E8937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A8E5A53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22BE25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TSE K 667</w:t>
            </w:r>
          </w:p>
          <w:p w:rsidR="000F707D" w:rsidRPr="00C71DE9" w:rsidP="00465E0E" w14:paraId="6897FD2C" w14:textId="77777777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0F707D" w:rsidRPr="00C71DE9" w:rsidP="00CE2430" w14:paraId="29D876B3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 Yerleri-Karayolu Araçları Çekme, Kurtarma Ve Taşıma Hizmeti Veren Yerler İçin Kurallar</w:t>
            </w:r>
          </w:p>
        </w:tc>
      </w:tr>
    </w:tbl>
    <w:p w:rsidR="0040009A" w:rsidRPr="00C71DE9" w:rsidP="003C6745" w14:paraId="46E17D16" w14:textId="77777777">
      <w:pPr>
        <w:spacing w:line="360" w:lineRule="auto"/>
        <w:jc w:val="both"/>
        <w:rPr>
          <w:sz w:val="24"/>
          <w:szCs w:val="24"/>
        </w:rPr>
      </w:pPr>
    </w:p>
    <w:sectPr w:rsidSect="00D3006D">
      <w:headerReference w:type="default" r:id="rId67"/>
      <w:footerReference w:type="default" r:id="rId68"/>
      <w:pgSz w:w="11907" w:h="16839"/>
      <w:pgMar w:top="2410" w:right="1134" w:bottom="1418" w:left="993" w:header="6" w:footer="28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D5D" w:rsidP="007E3D5D" w14:paraId="69338F36" w14:textId="77777777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  <w:r>
      <w:rPr>
        <w:b/>
        <w:noProof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-634218</wp:posOffset>
              </wp:positionH>
              <wp:positionV relativeFrom="paragraph">
                <wp:posOffset>206864</wp:posOffset>
              </wp:positionV>
              <wp:extent cx="7534031" cy="0"/>
              <wp:effectExtent l="0" t="0" r="29210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7534031" cy="0"/>
                      </a:xfrm>
                      <a:prstGeom prst="line">
                        <a:avLst/>
                      </a:prstGeom>
                      <a:ln>
                        <a:solidFill>
                          <a:srgbClr val="AEAAA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Düz Bağlayıcı 2" o:spid="_x0000_s2051" style="mso-wrap-distance-bottom:0;mso-wrap-distance-left:9pt;mso-wrap-distance-right:9pt;mso-wrap-distance-top:0;mso-wrap-style:square;position:absolute;visibility:visible;z-index:251659264" from="-49.95pt,16.3pt" to="543.3pt,16.3pt" strokecolor="#aeaaaa"/>
          </w:pict>
        </mc:Fallback>
      </mc:AlternateContent>
    </w:r>
  </w:p>
  <w:p w:rsidR="007E3D5D" w:rsidP="007E3D5D" w14:paraId="7A0A07BF" w14:textId="77777777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</w:p>
  <w:p w:rsidR="003440DE" w:rsidRPr="001B1009" w:rsidP="003440DE" w14:paraId="4A0155FC" w14:textId="77777777">
    <w:pPr>
      <w:pStyle w:val="Header"/>
      <w:tabs>
        <w:tab w:val="clear" w:pos="4536"/>
        <w:tab w:val="clear" w:pos="9072"/>
      </w:tabs>
      <w:ind w:left="-567" w:right="-568"/>
      <w:jc w:val="center"/>
    </w:pPr>
    <w:r w:rsidRPr="001B1009">
      <w:rPr>
        <w:b/>
      </w:rPr>
      <w:t xml:space="preserve">Doküman Kodu: </w:t>
    </w:r>
    <w:r w:rsidRPr="001B1009">
      <w:rPr>
        <w:b/>
      </w:rPr>
      <w:t>15.03.01.LS.01</w:t>
    </w:r>
    <w:r w:rsidRPr="001B1009">
      <w:rPr>
        <w:b/>
      </w:rPr>
      <w:t xml:space="preserve">         Yayın Tarihi: </w:t>
    </w:r>
    <w:r w:rsidRPr="001B1009">
      <w:rPr>
        <w:b/>
      </w:rPr>
      <w:t>30.06.2014</w:t>
    </w:r>
    <w:r w:rsidRPr="001B1009">
      <w:rPr>
        <w:b/>
      </w:rPr>
      <w:t xml:space="preserve">         Revizyon Tarih/No: </w:t>
    </w:r>
    <w:r w:rsidRPr="001B1009">
      <w:rPr>
        <w:b/>
      </w:rPr>
      <w:t>27.07.2026</w:t>
    </w:r>
    <w:r w:rsidRPr="001B1009">
      <w:rPr>
        <w:b/>
      </w:rPr>
      <w:t>/</w:t>
    </w:r>
    <w:r w:rsidRPr="001B1009">
      <w:rPr>
        <w:b/>
      </w:rPr>
      <w:t>17</w:t>
    </w:r>
  </w:p>
  <w:p w:rsidR="007E3D5D" w:rsidRPr="001B1009" w:rsidP="007E3D5D" w14:paraId="151B2051" w14:textId="77777777">
    <w:pPr>
      <w:pStyle w:val="Header"/>
      <w:tabs>
        <w:tab w:val="clear" w:pos="4536"/>
        <w:tab w:val="clear" w:pos="9072"/>
      </w:tabs>
      <w:rPr>
        <w:b/>
        <w:szCs w:val="28"/>
      </w:rPr>
    </w:pPr>
  </w:p>
  <w:p w:rsidR="00040096" w:rsidRPr="007E3D5D" w:rsidP="009D1973" w14:paraId="4CB38955" w14:textId="77777777">
    <w:pPr>
      <w:pStyle w:val="Footer"/>
      <w:tabs>
        <w:tab w:val="center" w:pos="-1701"/>
        <w:tab w:val="left" w:pos="9072"/>
        <w:tab w:val="right" w:pos="13325"/>
      </w:tabs>
      <w:ind w:right="-852"/>
    </w:pPr>
    <w:r>
      <w:rPr>
        <w:b/>
        <w:color w:val="FF0000"/>
        <w:sz w:val="18"/>
        <w:szCs w:val="18"/>
      </w:rPr>
      <w:t xml:space="preserve">                 Bu dokümanın güncelliği, elektronik ortamda TSE Doküman Yönetim Sisteminden takip edilmelidir.                  </w:t>
    </w:r>
    <w:r w:rsidRPr="001B1009">
      <w:rPr>
        <w:rStyle w:val="PageNumber"/>
        <w:b/>
        <w:noProof/>
        <w:sz w:val="18"/>
        <w:szCs w:val="18"/>
      </w:rPr>
      <w:t xml:space="preserve">Sayfa </w:t>
    </w:r>
    <w:r w:rsidRPr="001B1009">
      <w:rPr>
        <w:rStyle w:val="PageNumber"/>
        <w:b/>
        <w:noProof/>
        <w:sz w:val="18"/>
        <w:szCs w:val="18"/>
      </w:rPr>
      <w:fldChar w:fldCharType="begin"/>
    </w:r>
    <w:r w:rsidRPr="001B1009">
      <w:rPr>
        <w:rStyle w:val="PageNumber"/>
        <w:b/>
        <w:noProof/>
        <w:sz w:val="18"/>
        <w:szCs w:val="18"/>
      </w:rPr>
      <w:instrText>PAGE  \* Arabic  \* MERGEFORMAT</w:instrText>
    </w:r>
    <w:r w:rsidRPr="001B1009">
      <w:rPr>
        <w:rStyle w:val="PageNumber"/>
        <w:b/>
        <w:noProof/>
        <w:sz w:val="18"/>
        <w:szCs w:val="18"/>
      </w:rPr>
      <w:fldChar w:fldCharType="separate"/>
    </w:r>
    <w:r w:rsidR="00611CA2">
      <w:rPr>
        <w:rStyle w:val="PageNumber"/>
        <w:b/>
        <w:noProof/>
        <w:sz w:val="18"/>
        <w:szCs w:val="18"/>
      </w:rPr>
      <w:t>1</w:t>
    </w:r>
    <w:r w:rsidRPr="001B1009">
      <w:rPr>
        <w:rStyle w:val="PageNumber"/>
        <w:b/>
        <w:noProof/>
        <w:sz w:val="18"/>
        <w:szCs w:val="18"/>
      </w:rPr>
      <w:fldChar w:fldCharType="end"/>
    </w:r>
    <w:r w:rsidRPr="001B1009">
      <w:rPr>
        <w:rStyle w:val="PageNumber"/>
        <w:b/>
        <w:noProof/>
        <w:sz w:val="18"/>
        <w:szCs w:val="18"/>
      </w:rPr>
      <w:t xml:space="preserve"> / </w:t>
    </w:r>
    <w:r w:rsidRPr="001B1009">
      <w:rPr>
        <w:rStyle w:val="PageNumber"/>
        <w:b/>
        <w:noProof/>
        <w:sz w:val="18"/>
        <w:szCs w:val="18"/>
      </w:rPr>
      <w:fldChar w:fldCharType="begin"/>
    </w:r>
    <w:r w:rsidRPr="001B1009">
      <w:rPr>
        <w:rStyle w:val="PageNumber"/>
        <w:b/>
        <w:noProof/>
        <w:sz w:val="18"/>
        <w:szCs w:val="18"/>
      </w:rPr>
      <w:instrText xml:space="preserve"> NUMPAGES   \* MERGEFORMAT </w:instrText>
    </w:r>
    <w:r w:rsidRPr="001B1009">
      <w:rPr>
        <w:rStyle w:val="PageNumber"/>
        <w:b/>
        <w:noProof/>
        <w:sz w:val="18"/>
        <w:szCs w:val="18"/>
      </w:rPr>
      <w:fldChar w:fldCharType="separate"/>
    </w:r>
    <w:r w:rsidR="00611CA2">
      <w:rPr>
        <w:rStyle w:val="PageNumber"/>
        <w:b/>
        <w:noProof/>
        <w:sz w:val="18"/>
        <w:szCs w:val="18"/>
      </w:rPr>
      <w:t>1</w:t>
    </w:r>
    <w:r w:rsidRPr="001B1009">
      <w:rPr>
        <w:rStyle w:val="PageNumber"/>
        <w:b/>
        <w:noProof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40E7" w:rsidP="00FF11EA" w14:paraId="793C21ED" w14:textId="77777777">
    <w:pPr>
      <w:pStyle w:val="Header"/>
      <w:tabs>
        <w:tab w:val="center" w:pos="2127"/>
        <w:tab w:val="clear" w:pos="4536"/>
      </w:tabs>
      <w:ind w:left="-993" w:right="-1134"/>
      <w:rPr>
        <w:szCs w:val="28"/>
      </w:rPr>
    </w:pPr>
    <w:r>
      <w:rPr>
        <w:b/>
        <w:noProof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-631190</wp:posOffset>
              </wp:positionH>
              <wp:positionV relativeFrom="paragraph">
                <wp:posOffset>920419</wp:posOffset>
              </wp:positionV>
              <wp:extent cx="7534031" cy="0"/>
              <wp:effectExtent l="0" t="0" r="29210" b="1905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7534031" cy="0"/>
                      </a:xfrm>
                      <a:prstGeom prst="line">
                        <a:avLst/>
                      </a:prstGeom>
                      <a:ln>
                        <a:solidFill>
                          <a:srgbClr val="AEAAA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Düz Bağlayıcı 1" o:spid="_x0000_s2049" style="mso-wrap-distance-bottom:0;mso-wrap-distance-left:9pt;mso-wrap-distance-right:9pt;mso-wrap-distance-top:0;mso-wrap-style:square;position:absolute;visibility:visible;z-index:251661312" from="-49.7pt,72.45pt" to="543.55pt,72.45pt" strokecolor="#aeaaaa"/>
          </w:pict>
        </mc:Fallback>
      </mc:AlternateContent>
    </w:r>
    <w:r>
      <w:rPr>
        <w:noProof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1042670</wp:posOffset>
              </wp:positionV>
              <wp:extent cx="0" cy="0"/>
              <wp:effectExtent l="13335" t="13970" r="5715" b="5080"/>
              <wp:wrapNone/>
              <wp:docPr id="3" name="Düz Ok Bağlayıcısı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3" o:spid="_x0000_s2050" type="#_x0000_t32" style="width:0;height:0;margin-top:82.1pt;margin-left:-56.7pt;mso-height-percent:0;mso-height-relative:page;mso-width-percent:0;mso-width-relative:page;mso-wrap-distance-bottom:0;mso-wrap-distance-left:9pt;mso-wrap-distance-right:9pt;mso-wrap-distance-top:0;mso-wrap-style:square;position:absolute;visibility:visible;z-index:251660288"/>
          </w:pict>
        </mc:Fallback>
      </mc:AlternateContent>
    </w:r>
    <w:r>
      <w:rPr>
        <w:noProof/>
        <w:szCs w:val="28"/>
      </w:rPr>
      <w:drawing>
        <wp:inline distT="0" distB="0" distL="0" distR="0">
          <wp:extent cx="7559577" cy="954157"/>
          <wp:effectExtent l="0" t="0" r="3810" b="0"/>
          <wp:docPr id="11" name="Resim 11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5054" cy="954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40E7" w:rsidP="00FD40E7" w14:paraId="12EE8892" w14:textId="77777777">
    <w:pPr>
      <w:pStyle w:val="Header"/>
      <w:tabs>
        <w:tab w:val="clear" w:pos="4536"/>
      </w:tabs>
      <w:jc w:val="center"/>
      <w:rPr>
        <w:b/>
        <w:sz w:val="18"/>
        <w:szCs w:val="18"/>
      </w:rPr>
    </w:pPr>
    <w:r w:rsidRPr="00AB794B">
      <w:rPr>
        <w:b/>
        <w:sz w:val="24"/>
      </w:rPr>
      <w:t>MUAYENE GÖZETİM MERKEZİ BAŞKANLIĞI</w:t>
    </w:r>
  </w:p>
  <w:p w:rsidR="003440DE" w:rsidRPr="009D1973" w:rsidP="003440DE" w14:paraId="0338A214" w14:textId="77777777">
    <w:pPr>
      <w:pStyle w:val="Header"/>
      <w:tabs>
        <w:tab w:val="clear" w:pos="4536"/>
      </w:tabs>
      <w:jc w:val="center"/>
      <w:rPr>
        <w:b/>
        <w:sz w:val="26"/>
        <w:szCs w:val="26"/>
      </w:rPr>
    </w:pPr>
    <w:r w:rsidRPr="009D1973">
      <w:rPr>
        <w:b/>
        <w:sz w:val="26"/>
        <w:szCs w:val="26"/>
      </w:rPr>
      <w:t>HİZMET YERİ BELGELENDİRMESİ YAPILAN STANDART VE KRİTER LİSTESİ</w:t>
    </w:r>
  </w:p>
  <w:p w:rsidR="00FD40E7" w:rsidRPr="009D1973" w:rsidP="00FD40E7" w14:paraId="783B4DC5" w14:textId="77777777">
    <w:pPr>
      <w:pStyle w:val="Header"/>
      <w:tabs>
        <w:tab w:val="clear" w:pos="4536"/>
      </w:tabs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FFFFFF83"/>
    <w:multiLevelType w:val="singleLevel"/>
    <w:tmpl w:val="B7C0B1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B03782"/>
    <w:multiLevelType w:val="hybridMultilevel"/>
    <w:tmpl w:val="8B56FD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780B"/>
    <w:multiLevelType w:val="hybridMultilevel"/>
    <w:tmpl w:val="24448D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4305"/>
    <w:multiLevelType w:val="hybridMultilevel"/>
    <w:tmpl w:val="A1DC18E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5" w15:restartNumberingAfterBreak="0">
    <w:nsid w:val="08AF40BE"/>
    <w:multiLevelType w:val="hybridMultilevel"/>
    <w:tmpl w:val="653AC5A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F2F60"/>
    <w:multiLevelType w:val="hybridMultilevel"/>
    <w:tmpl w:val="DD1E6F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80025"/>
    <w:multiLevelType w:val="hybridMultilevel"/>
    <w:tmpl w:val="01FED72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0F59AC"/>
    <w:multiLevelType w:val="hybridMultilevel"/>
    <w:tmpl w:val="355C67A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86F43"/>
    <w:multiLevelType w:val="hybridMultilevel"/>
    <w:tmpl w:val="72746DA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E7E2B"/>
    <w:multiLevelType w:val="hybridMultilevel"/>
    <w:tmpl w:val="10063D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05B1F"/>
    <w:multiLevelType w:val="hybridMultilevel"/>
    <w:tmpl w:val="FAA6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A175C"/>
    <w:multiLevelType w:val="hybridMultilevel"/>
    <w:tmpl w:val="D5C69E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D6145"/>
    <w:multiLevelType w:val="hybridMultilevel"/>
    <w:tmpl w:val="E4BCB8D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926F0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C13FAB"/>
    <w:multiLevelType w:val="multilevel"/>
    <w:tmpl w:val="8B522A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BE70202"/>
    <w:multiLevelType w:val="hybridMultilevel"/>
    <w:tmpl w:val="62B662F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B730F"/>
    <w:multiLevelType w:val="hybridMultilevel"/>
    <w:tmpl w:val="282C7B4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C7EB8"/>
    <w:multiLevelType w:val="multilevel"/>
    <w:tmpl w:val="1CF4362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19" w15:restartNumberingAfterBreak="0">
    <w:nsid w:val="366A3284"/>
    <w:multiLevelType w:val="multilevel"/>
    <w:tmpl w:val="6BF403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6C3AFA"/>
    <w:multiLevelType w:val="hybridMultilevel"/>
    <w:tmpl w:val="E188B06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929A3"/>
    <w:multiLevelType w:val="hybridMultilevel"/>
    <w:tmpl w:val="D3F6321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B6826"/>
    <w:multiLevelType w:val="hybridMultilevel"/>
    <w:tmpl w:val="95CACD1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521E5"/>
    <w:multiLevelType w:val="hybridMultilevel"/>
    <w:tmpl w:val="E6FCE0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51853"/>
    <w:multiLevelType w:val="hybridMultilevel"/>
    <w:tmpl w:val="E4447F3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B38EE"/>
    <w:multiLevelType w:val="hybridMultilevel"/>
    <w:tmpl w:val="6730FA8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D1832"/>
    <w:multiLevelType w:val="hybridMultilevel"/>
    <w:tmpl w:val="CE0ADA4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03C83"/>
    <w:multiLevelType w:val="hybridMultilevel"/>
    <w:tmpl w:val="916427D0"/>
    <w:lvl w:ilvl="0">
      <w:start w:val="1"/>
      <w:numFmt w:val="bullet"/>
      <w:pStyle w:val="ListBullet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7506337"/>
    <w:multiLevelType w:val="hybridMultilevel"/>
    <w:tmpl w:val="C43499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91659"/>
    <w:multiLevelType w:val="hybridMultilevel"/>
    <w:tmpl w:val="C428DEF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202CB"/>
    <w:multiLevelType w:val="hybridMultilevel"/>
    <w:tmpl w:val="CAD0304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283BE4"/>
    <w:multiLevelType w:val="hybridMultilevel"/>
    <w:tmpl w:val="BC8A87B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421DE"/>
    <w:multiLevelType w:val="hybridMultilevel"/>
    <w:tmpl w:val="EA20919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2696D"/>
    <w:multiLevelType w:val="hybridMultilevel"/>
    <w:tmpl w:val="73CE408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277F5"/>
    <w:multiLevelType w:val="hybridMultilevel"/>
    <w:tmpl w:val="ACBC184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65ECC"/>
    <w:multiLevelType w:val="multilevel"/>
    <w:tmpl w:val="2AC2AB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B376E1D"/>
    <w:multiLevelType w:val="hybridMultilevel"/>
    <w:tmpl w:val="32BA8D3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332C5C"/>
    <w:multiLevelType w:val="multilevel"/>
    <w:tmpl w:val="0492BA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B225D9"/>
    <w:multiLevelType w:val="multilevel"/>
    <w:tmpl w:val="6A8A9E28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92DB2"/>
    <w:multiLevelType w:val="multilevel"/>
    <w:tmpl w:val="A0320E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2880A28"/>
    <w:multiLevelType w:val="multilevel"/>
    <w:tmpl w:val="24C27752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Number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Number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Number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1" w15:restartNumberingAfterBreak="0">
    <w:nsid w:val="74A774D4"/>
    <w:multiLevelType w:val="hybridMultilevel"/>
    <w:tmpl w:val="940E3F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340CA8"/>
    <w:multiLevelType w:val="hybridMultilevel"/>
    <w:tmpl w:val="62A6D0F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C00FE"/>
    <w:multiLevelType w:val="hybridMultilevel"/>
    <w:tmpl w:val="5D6EABB0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A16F61"/>
    <w:multiLevelType w:val="hybridMultilevel"/>
    <w:tmpl w:val="4B02FC6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1D7E55"/>
    <w:multiLevelType w:val="hybridMultilevel"/>
    <w:tmpl w:val="41F6F0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F5BC1"/>
    <w:multiLevelType w:val="hybridMultilevel"/>
    <w:tmpl w:val="58867E5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18"/>
    <w:lvlOverride w:ilvl="0">
      <w:startOverride w:val="4"/>
    </w:lvlOverride>
    <w:lvlOverride w:ilvl="1">
      <w:startOverride w:val="3"/>
    </w:lvlOverride>
  </w:num>
  <w:num w:numId="5">
    <w:abstractNumId w:val="12"/>
  </w:num>
  <w:num w:numId="6">
    <w:abstractNumId w:val="35"/>
  </w:num>
  <w:num w:numId="7">
    <w:abstractNumId w:val="4"/>
  </w:num>
  <w:num w:numId="8">
    <w:abstractNumId w:val="29"/>
  </w:num>
  <w:num w:numId="9">
    <w:abstractNumId w:val="30"/>
  </w:num>
  <w:num w:numId="10">
    <w:abstractNumId w:val="15"/>
  </w:num>
  <w:num w:numId="11">
    <w:abstractNumId w:val="37"/>
  </w:num>
  <w:num w:numId="12">
    <w:abstractNumId w:val="45"/>
  </w:num>
  <w:num w:numId="13">
    <w:abstractNumId w:val="40"/>
  </w:num>
  <w:num w:numId="14">
    <w:abstractNumId w:val="1"/>
  </w:num>
  <w:num w:numId="15">
    <w:abstractNumId w:val="33"/>
  </w:num>
  <w:num w:numId="16">
    <w:abstractNumId w:val="18"/>
    <w:lvlOverride w:ilvl="0">
      <w:startOverride w:val="5"/>
    </w:lvlOverride>
  </w:num>
  <w:num w:numId="17">
    <w:abstractNumId w:val="19"/>
  </w:num>
  <w:num w:numId="18">
    <w:abstractNumId w:val="39"/>
  </w:num>
  <w:num w:numId="19">
    <w:abstractNumId w:val="38"/>
  </w:num>
  <w:num w:numId="20">
    <w:abstractNumId w:val="8"/>
  </w:num>
  <w:num w:numId="21">
    <w:abstractNumId w:val="21"/>
  </w:num>
  <w:num w:numId="22">
    <w:abstractNumId w:val="25"/>
  </w:num>
  <w:num w:numId="23">
    <w:abstractNumId w:val="17"/>
  </w:num>
  <w:num w:numId="24">
    <w:abstractNumId w:val="41"/>
  </w:num>
  <w:num w:numId="25">
    <w:abstractNumId w:val="32"/>
  </w:num>
  <w:num w:numId="26">
    <w:abstractNumId w:val="31"/>
  </w:num>
  <w:num w:numId="27">
    <w:abstractNumId w:val="24"/>
  </w:num>
  <w:num w:numId="28">
    <w:abstractNumId w:val="13"/>
  </w:num>
  <w:num w:numId="29">
    <w:abstractNumId w:val="42"/>
  </w:num>
  <w:num w:numId="30">
    <w:abstractNumId w:val="16"/>
  </w:num>
  <w:num w:numId="31">
    <w:abstractNumId w:val="9"/>
  </w:num>
  <w:num w:numId="32">
    <w:abstractNumId w:val="22"/>
  </w:num>
  <w:num w:numId="33">
    <w:abstractNumId w:val="23"/>
  </w:num>
  <w:num w:numId="34">
    <w:abstractNumId w:val="44"/>
  </w:num>
  <w:num w:numId="35">
    <w:abstractNumId w:val="34"/>
  </w:num>
  <w:num w:numId="36">
    <w:abstractNumId w:val="46"/>
  </w:num>
  <w:num w:numId="37">
    <w:abstractNumId w:val="26"/>
  </w:num>
  <w:num w:numId="38">
    <w:abstractNumId w:val="2"/>
  </w:num>
  <w:num w:numId="39">
    <w:abstractNumId w:val="43"/>
  </w:num>
  <w:num w:numId="40">
    <w:abstractNumId w:val="20"/>
  </w:num>
  <w:num w:numId="41">
    <w:abstractNumId w:val="10"/>
  </w:num>
  <w:num w:numId="42">
    <w:abstractNumId w:val="5"/>
  </w:num>
  <w:num w:numId="43">
    <w:abstractNumId w:val="3"/>
  </w:num>
  <w:num w:numId="44">
    <w:abstractNumId w:val="27"/>
  </w:num>
  <w:num w:numId="45">
    <w:abstractNumId w:val="6"/>
  </w:num>
  <w:num w:numId="46">
    <w:abstractNumId w:val="28"/>
  </w:num>
  <w:num w:numId="47">
    <w:abstractNumId w:val="0"/>
  </w:num>
  <w:num w:numId="48">
    <w:abstractNumId w:val="36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7C"/>
    <w:rsid w:val="00004A98"/>
    <w:rsid w:val="00040096"/>
    <w:rsid w:val="0004489F"/>
    <w:rsid w:val="0007172E"/>
    <w:rsid w:val="000C211D"/>
    <w:rsid w:val="000C5F07"/>
    <w:rsid w:val="000E2C93"/>
    <w:rsid w:val="000F707D"/>
    <w:rsid w:val="001476F0"/>
    <w:rsid w:val="00161E41"/>
    <w:rsid w:val="00171E01"/>
    <w:rsid w:val="00172995"/>
    <w:rsid w:val="001B1009"/>
    <w:rsid w:val="001B4A05"/>
    <w:rsid w:val="001C5D73"/>
    <w:rsid w:val="001D2A63"/>
    <w:rsid w:val="001D60A8"/>
    <w:rsid w:val="001E3901"/>
    <w:rsid w:val="001E597E"/>
    <w:rsid w:val="00204F01"/>
    <w:rsid w:val="00224AF1"/>
    <w:rsid w:val="00247D41"/>
    <w:rsid w:val="00292AB0"/>
    <w:rsid w:val="002A436F"/>
    <w:rsid w:val="002E024E"/>
    <w:rsid w:val="002E312E"/>
    <w:rsid w:val="00305381"/>
    <w:rsid w:val="00323DAE"/>
    <w:rsid w:val="003440DE"/>
    <w:rsid w:val="0035200F"/>
    <w:rsid w:val="00354A17"/>
    <w:rsid w:val="00381E44"/>
    <w:rsid w:val="003A19CC"/>
    <w:rsid w:val="003A7D5B"/>
    <w:rsid w:val="003B7EA2"/>
    <w:rsid w:val="003C6745"/>
    <w:rsid w:val="003D4A42"/>
    <w:rsid w:val="0040009A"/>
    <w:rsid w:val="00421E13"/>
    <w:rsid w:val="00440E27"/>
    <w:rsid w:val="00465E0E"/>
    <w:rsid w:val="004715AE"/>
    <w:rsid w:val="00482ED8"/>
    <w:rsid w:val="004C5997"/>
    <w:rsid w:val="004C79CA"/>
    <w:rsid w:val="004E10AE"/>
    <w:rsid w:val="004E31FC"/>
    <w:rsid w:val="00504C66"/>
    <w:rsid w:val="0053110B"/>
    <w:rsid w:val="005B1014"/>
    <w:rsid w:val="005D57AA"/>
    <w:rsid w:val="005E3BBB"/>
    <w:rsid w:val="005F4138"/>
    <w:rsid w:val="0060512D"/>
    <w:rsid w:val="00611CA2"/>
    <w:rsid w:val="00625646"/>
    <w:rsid w:val="00626484"/>
    <w:rsid w:val="00627A77"/>
    <w:rsid w:val="006335B7"/>
    <w:rsid w:val="00636AB4"/>
    <w:rsid w:val="00647EAD"/>
    <w:rsid w:val="006728D8"/>
    <w:rsid w:val="00680A94"/>
    <w:rsid w:val="006905B2"/>
    <w:rsid w:val="00693938"/>
    <w:rsid w:val="006B1CE1"/>
    <w:rsid w:val="006B2B91"/>
    <w:rsid w:val="006F0C26"/>
    <w:rsid w:val="007152D9"/>
    <w:rsid w:val="007E3D5D"/>
    <w:rsid w:val="007F6506"/>
    <w:rsid w:val="00827116"/>
    <w:rsid w:val="00832F5F"/>
    <w:rsid w:val="008576E3"/>
    <w:rsid w:val="0087112E"/>
    <w:rsid w:val="0088313E"/>
    <w:rsid w:val="0088466A"/>
    <w:rsid w:val="008B57F1"/>
    <w:rsid w:val="00943134"/>
    <w:rsid w:val="00991D8E"/>
    <w:rsid w:val="009D1973"/>
    <w:rsid w:val="00A3017F"/>
    <w:rsid w:val="00A32E0D"/>
    <w:rsid w:val="00A41B7C"/>
    <w:rsid w:val="00A44599"/>
    <w:rsid w:val="00A56B36"/>
    <w:rsid w:val="00A71CC4"/>
    <w:rsid w:val="00A7306B"/>
    <w:rsid w:val="00A75B98"/>
    <w:rsid w:val="00AB794B"/>
    <w:rsid w:val="00AD05EC"/>
    <w:rsid w:val="00AD337F"/>
    <w:rsid w:val="00B735BA"/>
    <w:rsid w:val="00BA46B7"/>
    <w:rsid w:val="00BB1F22"/>
    <w:rsid w:val="00BE1088"/>
    <w:rsid w:val="00BF17AB"/>
    <w:rsid w:val="00BF4878"/>
    <w:rsid w:val="00C16344"/>
    <w:rsid w:val="00C17D77"/>
    <w:rsid w:val="00C515F8"/>
    <w:rsid w:val="00C71DE9"/>
    <w:rsid w:val="00C73838"/>
    <w:rsid w:val="00C902F1"/>
    <w:rsid w:val="00CA5336"/>
    <w:rsid w:val="00CC3BFA"/>
    <w:rsid w:val="00CE2430"/>
    <w:rsid w:val="00D3452B"/>
    <w:rsid w:val="00D41A7D"/>
    <w:rsid w:val="00D57CF6"/>
    <w:rsid w:val="00D90B55"/>
    <w:rsid w:val="00DC1298"/>
    <w:rsid w:val="00DD232F"/>
    <w:rsid w:val="00DE1D01"/>
    <w:rsid w:val="00DE4E0A"/>
    <w:rsid w:val="00E46BD9"/>
    <w:rsid w:val="00E478EF"/>
    <w:rsid w:val="00E767FE"/>
    <w:rsid w:val="00E95CBE"/>
    <w:rsid w:val="00E95E42"/>
    <w:rsid w:val="00EB34D8"/>
    <w:rsid w:val="00ED7D6F"/>
    <w:rsid w:val="00EE281B"/>
    <w:rsid w:val="00F04065"/>
    <w:rsid w:val="00F406CD"/>
    <w:rsid w:val="00F94D79"/>
    <w:rsid w:val="00FA35B6"/>
    <w:rsid w:val="00FD40E7"/>
    <w:rsid w:val="00FF11EA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690A67"/>
  <w15:docId w15:val="{9D391389-6C85-4349-861D-9A66C55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6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Heading1">
    <w:name w:val="heading 1"/>
    <w:aliases w:val="1 Heading,baslık 1,Ba?lyk 1 Char"/>
    <w:basedOn w:val="Normal"/>
    <w:next w:val="Normal"/>
    <w:link w:val="Balk1Char"/>
    <w:qFormat/>
    <w:rsid w:val="00BB1F22"/>
    <w:pPr>
      <w:keepNext/>
      <w:numPr>
        <w:numId w:val="3"/>
      </w:numPr>
      <w:tabs>
        <w:tab w:val="clear" w:pos="432"/>
      </w:tabs>
      <w:suppressAutoHyphens/>
      <w:spacing w:before="270" w:after="120" w:line="270" w:lineRule="exact"/>
      <w:jc w:val="both"/>
      <w:outlineLvl w:val="0"/>
    </w:pPr>
    <w:rPr>
      <w:rFonts w:ascii="Cambria" w:hAnsi="Cambria" w:eastAsiaTheme="minorHAnsi" w:cstheme="minorBidi"/>
      <w:b/>
      <w:sz w:val="26"/>
      <w:szCs w:val="22"/>
      <w:lang w:eastAsia="en-US"/>
    </w:rPr>
  </w:style>
  <w:style w:type="paragraph" w:styleId="Heading2">
    <w:name w:val="heading 2"/>
    <w:aliases w:val="Başlık 2 Char Char Char Char Char"/>
    <w:basedOn w:val="Heading1"/>
    <w:next w:val="Normal"/>
    <w:link w:val="Balk2Char"/>
    <w:qFormat/>
    <w:rsid w:val="00BB1F22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Heading3">
    <w:name w:val="heading 3"/>
    <w:aliases w:val="Heading 3 Char"/>
    <w:basedOn w:val="Heading1"/>
    <w:next w:val="Normal"/>
    <w:link w:val="Balk3Char"/>
    <w:uiPriority w:val="9"/>
    <w:qFormat/>
    <w:rsid w:val="00BB1F22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Heading4">
    <w:name w:val="heading 4"/>
    <w:basedOn w:val="Heading3"/>
    <w:next w:val="Normal"/>
    <w:link w:val="Balk4Char"/>
    <w:rsid w:val="00BB1F22"/>
    <w:pPr>
      <w:numPr>
        <w:ilvl w:val="3"/>
      </w:numPr>
      <w:tabs>
        <w:tab w:val="clear" w:pos="1080"/>
      </w:tabs>
      <w:outlineLvl w:val="3"/>
    </w:pPr>
  </w:style>
  <w:style w:type="paragraph" w:styleId="Heading5">
    <w:name w:val="heading 5"/>
    <w:basedOn w:val="Heading4"/>
    <w:next w:val="Normal"/>
    <w:link w:val="Balk5Char"/>
    <w:rsid w:val="00BB1F22"/>
    <w:pPr>
      <w:numPr>
        <w:ilvl w:val="4"/>
      </w:numPr>
      <w:tabs>
        <w:tab w:val="clear" w:pos="1191"/>
      </w:tabs>
      <w:outlineLvl w:val="4"/>
    </w:pPr>
  </w:style>
  <w:style w:type="paragraph" w:styleId="Heading6">
    <w:name w:val="heading 6"/>
    <w:basedOn w:val="Heading5"/>
    <w:next w:val="Normal"/>
    <w:link w:val="Balk6Char"/>
    <w:rsid w:val="00BB1F22"/>
    <w:pPr>
      <w:numPr>
        <w:ilvl w:val="5"/>
      </w:numPr>
      <w:tabs>
        <w:tab w:val="clear" w:pos="1332"/>
      </w:tabs>
      <w:outlineLvl w:val="5"/>
    </w:pPr>
  </w:style>
  <w:style w:type="paragraph" w:styleId="Heading7">
    <w:name w:val="heading 7"/>
    <w:basedOn w:val="Heading6"/>
    <w:next w:val="Normal"/>
    <w:link w:val="Balk7Char"/>
    <w:qFormat/>
    <w:rsid w:val="00BB1F22"/>
    <w:pPr>
      <w:numPr>
        <w:ilvl w:val="6"/>
      </w:numPr>
      <w:outlineLvl w:val="6"/>
    </w:pPr>
  </w:style>
  <w:style w:type="paragraph" w:styleId="Heading8">
    <w:name w:val="heading 8"/>
    <w:basedOn w:val="Heading6"/>
    <w:next w:val="Normal"/>
    <w:link w:val="Balk8Char"/>
    <w:qFormat/>
    <w:rsid w:val="00BB1F22"/>
    <w:pPr>
      <w:numPr>
        <w:ilvl w:val="7"/>
      </w:numPr>
      <w:outlineLvl w:val="7"/>
    </w:pPr>
  </w:style>
  <w:style w:type="paragraph" w:styleId="Heading9">
    <w:name w:val="heading 9"/>
    <w:basedOn w:val="Heading6"/>
    <w:next w:val="Normal"/>
    <w:link w:val="Balk9Char"/>
    <w:qFormat/>
    <w:rsid w:val="00BB1F22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3691D"/>
  </w:style>
  <w:style w:type="paragraph" w:styleId="Header">
    <w:name w:val="header"/>
    <w:basedOn w:val="Normal"/>
    <w:link w:val="stBilgiChar"/>
    <w:rsid w:val="002369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DefaultParagraphFont"/>
    <w:link w:val="Header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AltBilgiChar"/>
    <w:uiPriority w:val="99"/>
    <w:rsid w:val="0023691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DefaultParagraphFont"/>
    <w:link w:val="Footer"/>
    <w:uiPriority w:val="99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23691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23691D"/>
    <w:rPr>
      <w:rFonts w:ascii="Tahoma" w:eastAsia="Times New Roman" w:hAnsi="Tahoma" w:cs="Tahoma"/>
      <w:sz w:val="16"/>
      <w:szCs w:val="16"/>
      <w:lang w:eastAsia="tr-TR"/>
    </w:rPr>
  </w:style>
  <w:style w:type="paragraph" w:styleId="BodyText">
    <w:name w:val="Body Text"/>
    <w:basedOn w:val="Normal"/>
    <w:link w:val="GvdeMetniChar"/>
    <w:rsid w:val="007A4355"/>
    <w:pPr>
      <w:jc w:val="both"/>
    </w:pPr>
  </w:style>
  <w:style w:type="character" w:customStyle="1" w:styleId="GvdeMetniChar">
    <w:name w:val="Gövde Metni Char"/>
    <w:basedOn w:val="DefaultParagraphFont"/>
    <w:link w:val="BodyText"/>
    <w:rsid w:val="007A43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2">
    <w:name w:val="msobodytextindent2"/>
    <w:basedOn w:val="Normal"/>
    <w:rsid w:val="007A4355"/>
    <w:pPr>
      <w:spacing w:after="120" w:line="480" w:lineRule="auto"/>
      <w:ind w:left="283"/>
    </w:pPr>
    <w:rPr>
      <w:lang w:val="en-AU"/>
    </w:rPr>
  </w:style>
  <w:style w:type="paragraph" w:styleId="ListParagraph">
    <w:name w:val="List Paragraph"/>
    <w:basedOn w:val="Normal"/>
    <w:uiPriority w:val="34"/>
    <w:qFormat/>
    <w:rsid w:val="0088504B"/>
    <w:pPr>
      <w:ind w:left="720"/>
      <w:contextualSpacing/>
    </w:pPr>
  </w:style>
  <w:style w:type="paragraph" w:styleId="FootnoteText">
    <w:name w:val="footnote text"/>
    <w:basedOn w:val="Normal"/>
    <w:link w:val="DipnotMetniChar"/>
    <w:semiHidden/>
    <w:unhideWhenUsed/>
    <w:rsid w:val="0088504B"/>
  </w:style>
  <w:style w:type="character" w:customStyle="1" w:styleId="DipnotMetniChar">
    <w:name w:val="Dipnot Metni Char"/>
    <w:basedOn w:val="DefaultParagraphFont"/>
    <w:link w:val="FootnoteText"/>
    <w:semiHidden/>
    <w:rsid w:val="0088504B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FootnoteReference">
    <w:name w:val="footnote reference"/>
    <w:basedOn w:val="DefaultParagraphFont"/>
    <w:uiPriority w:val="99"/>
    <w:semiHidden/>
    <w:unhideWhenUsed/>
    <w:rsid w:val="0088504B"/>
    <w:rPr>
      <w:vertAlign w:val="superscript"/>
    </w:rPr>
  </w:style>
  <w:style w:type="table" w:customStyle="1" w:styleId="TabloKlavuzu1">
    <w:name w:val="Tablo Kılavuzu1"/>
    <w:basedOn w:val="TableNormal"/>
    <w:next w:val="TableGrid"/>
    <w:uiPriority w:val="59"/>
    <w:rsid w:val="00883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83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aliases w:val="1 Heading Char,baslık 1 Char,Ba?lyk 1 Char Char"/>
    <w:basedOn w:val="DefaultParagraphFont"/>
    <w:link w:val="Heading1"/>
    <w:rsid w:val="00BB1F22"/>
    <w:rPr>
      <w:rFonts w:ascii="Cambria" w:hAnsi="Cambria"/>
      <w:b/>
      <w:sz w:val="26"/>
    </w:rPr>
  </w:style>
  <w:style w:type="character" w:customStyle="1" w:styleId="Balk2Char">
    <w:name w:val="Başlık 2 Char"/>
    <w:aliases w:val="Başlık 2 Char Char Char Char Char Char"/>
    <w:basedOn w:val="DefaultParagraphFont"/>
    <w:link w:val="Heading2"/>
    <w:rsid w:val="00BB1F22"/>
    <w:rPr>
      <w:rFonts w:ascii="Cambria" w:hAnsi="Cambria"/>
      <w:b/>
      <w:sz w:val="24"/>
    </w:rPr>
  </w:style>
  <w:style w:type="character" w:customStyle="1" w:styleId="Balk3Char">
    <w:name w:val="Başlık 3 Char"/>
    <w:aliases w:val="Heading 3 Char Char"/>
    <w:basedOn w:val="DefaultParagraphFont"/>
    <w:link w:val="Heading3"/>
    <w:uiPriority w:val="9"/>
    <w:rsid w:val="00BB1F22"/>
    <w:rPr>
      <w:rFonts w:ascii="Cambria" w:hAnsi="Cambria"/>
      <w:b/>
    </w:rPr>
  </w:style>
  <w:style w:type="character" w:customStyle="1" w:styleId="Balk4Char">
    <w:name w:val="Başlık 4 Char"/>
    <w:basedOn w:val="DefaultParagraphFont"/>
    <w:link w:val="Heading4"/>
    <w:rsid w:val="00BB1F22"/>
    <w:rPr>
      <w:rFonts w:ascii="Cambria" w:hAnsi="Cambria"/>
      <w:b/>
    </w:rPr>
  </w:style>
  <w:style w:type="character" w:customStyle="1" w:styleId="Balk5Char">
    <w:name w:val="Başlık 5 Char"/>
    <w:basedOn w:val="DefaultParagraphFont"/>
    <w:link w:val="Heading5"/>
    <w:rsid w:val="00BB1F22"/>
    <w:rPr>
      <w:rFonts w:ascii="Cambria" w:hAnsi="Cambria"/>
      <w:b/>
    </w:rPr>
  </w:style>
  <w:style w:type="character" w:customStyle="1" w:styleId="Balk6Char">
    <w:name w:val="Başlık 6 Char"/>
    <w:basedOn w:val="DefaultParagraphFont"/>
    <w:link w:val="Heading6"/>
    <w:rsid w:val="00BB1F22"/>
    <w:rPr>
      <w:rFonts w:ascii="Cambria" w:hAnsi="Cambria"/>
      <w:b/>
    </w:rPr>
  </w:style>
  <w:style w:type="character" w:customStyle="1" w:styleId="Balk7Char">
    <w:name w:val="Başlık 7 Char"/>
    <w:basedOn w:val="DefaultParagraphFont"/>
    <w:link w:val="Heading7"/>
    <w:rsid w:val="00BB1F22"/>
    <w:rPr>
      <w:rFonts w:ascii="Cambria" w:hAnsi="Cambria"/>
      <w:b/>
    </w:rPr>
  </w:style>
  <w:style w:type="character" w:customStyle="1" w:styleId="Balk8Char">
    <w:name w:val="Başlık 8 Char"/>
    <w:basedOn w:val="DefaultParagraphFont"/>
    <w:link w:val="Heading8"/>
    <w:rsid w:val="00BB1F22"/>
    <w:rPr>
      <w:rFonts w:ascii="Cambria" w:hAnsi="Cambria"/>
      <w:b/>
    </w:rPr>
  </w:style>
  <w:style w:type="character" w:customStyle="1" w:styleId="Balk9Char">
    <w:name w:val="Başlık 9 Char"/>
    <w:basedOn w:val="DefaultParagraphFont"/>
    <w:link w:val="Heading9"/>
    <w:rsid w:val="00BB1F22"/>
    <w:rPr>
      <w:rFonts w:ascii="Cambria" w:hAnsi="Cambria"/>
      <w:b/>
    </w:rPr>
  </w:style>
  <w:style w:type="paragraph" w:styleId="ListBullet">
    <w:name w:val="List Bullet"/>
    <w:basedOn w:val="Normal"/>
    <w:autoRedefine/>
    <w:rsid w:val="00BB1F22"/>
    <w:pPr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BB1F22"/>
    <w:pPr>
      <w:tabs>
        <w:tab w:val="left" w:pos="960"/>
      </w:tabs>
      <w:spacing w:after="120" w:line="210" w:lineRule="atLeast"/>
      <w:jc w:val="both"/>
    </w:pPr>
    <w:rPr>
      <w:rFonts w:ascii="Cambria" w:hAnsi="Cambria" w:eastAsiaTheme="minorHAnsi" w:cstheme="minorBidi"/>
      <w:szCs w:val="22"/>
      <w:lang w:eastAsia="en-US"/>
    </w:rPr>
  </w:style>
  <w:style w:type="paragraph" w:customStyle="1" w:styleId="p3">
    <w:name w:val="p3"/>
    <w:basedOn w:val="Normal"/>
    <w:next w:val="Normal"/>
    <w:rsid w:val="00BB1F22"/>
    <w:pPr>
      <w:tabs>
        <w:tab w:val="left" w:pos="658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customStyle="1" w:styleId="a2">
    <w:name w:val="a2"/>
    <w:basedOn w:val="Heading2"/>
    <w:next w:val="Normal"/>
    <w:rsid w:val="000C211D"/>
    <w:pPr>
      <w:numPr>
        <w:numId w:val="7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Heading3"/>
    <w:next w:val="Normal"/>
    <w:rsid w:val="000C211D"/>
    <w:pPr>
      <w:numPr>
        <w:numId w:val="7"/>
      </w:numPr>
      <w:spacing w:line="250" w:lineRule="exact"/>
    </w:pPr>
    <w:rPr>
      <w:sz w:val="24"/>
    </w:rPr>
  </w:style>
  <w:style w:type="paragraph" w:customStyle="1" w:styleId="a4">
    <w:name w:val="a4"/>
    <w:basedOn w:val="Heading4"/>
    <w:next w:val="Normal"/>
    <w:rsid w:val="000C211D"/>
    <w:pPr>
      <w:numPr>
        <w:numId w:val="7"/>
      </w:numPr>
      <w:tabs>
        <w:tab w:val="clear" w:pos="1077"/>
      </w:tabs>
      <w:ind w:left="879" w:hanging="879"/>
    </w:pPr>
  </w:style>
  <w:style w:type="paragraph" w:customStyle="1" w:styleId="a5">
    <w:name w:val="a5"/>
    <w:basedOn w:val="Heading5"/>
    <w:next w:val="Normal"/>
    <w:rsid w:val="000C211D"/>
    <w:pPr>
      <w:numPr>
        <w:numId w:val="7"/>
      </w:numPr>
    </w:pPr>
  </w:style>
  <w:style w:type="paragraph" w:customStyle="1" w:styleId="a6">
    <w:name w:val="a6"/>
    <w:basedOn w:val="Heading6"/>
    <w:next w:val="Normal"/>
    <w:rsid w:val="000C211D"/>
    <w:pPr>
      <w:numPr>
        <w:numId w:val="7"/>
      </w:numPr>
    </w:pPr>
  </w:style>
  <w:style w:type="paragraph" w:customStyle="1" w:styleId="EK">
    <w:name w:val="EK"/>
    <w:basedOn w:val="Normal"/>
    <w:next w:val="Normal"/>
    <w:rsid w:val="000C211D"/>
    <w:pPr>
      <w:keepNext/>
      <w:pageBreakBefore/>
      <w:numPr>
        <w:numId w:val="7"/>
      </w:numPr>
      <w:spacing w:after="760" w:line="310" w:lineRule="exact"/>
      <w:ind w:left="0" w:firstLine="0"/>
      <w:jc w:val="center"/>
      <w:outlineLvl w:val="0"/>
    </w:pPr>
    <w:rPr>
      <w:rFonts w:ascii="Cambria" w:hAnsi="Cambria" w:eastAsiaTheme="minorHAnsi" w:cstheme="minorBidi"/>
      <w:b/>
      <w:sz w:val="30"/>
      <w:szCs w:val="22"/>
      <w:lang w:eastAsia="en-US"/>
    </w:rPr>
  </w:style>
  <w:style w:type="paragraph" w:customStyle="1" w:styleId="Definition">
    <w:name w:val="Definition"/>
    <w:basedOn w:val="Normal"/>
    <w:next w:val="Normal"/>
    <w:rsid w:val="000C211D"/>
    <w:pPr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">
    <w:name w:val="List Number"/>
    <w:basedOn w:val="Normal"/>
    <w:rsid w:val="00381E44"/>
    <w:pPr>
      <w:numPr>
        <w:numId w:val="13"/>
      </w:numPr>
      <w:tabs>
        <w:tab w:val="clear" w:pos="360"/>
        <w:tab w:val="left" w:pos="4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2">
    <w:name w:val="List Number 2"/>
    <w:basedOn w:val="Normal"/>
    <w:rsid w:val="00381E44"/>
    <w:pPr>
      <w:numPr>
        <w:ilvl w:val="1"/>
        <w:numId w:val="13"/>
      </w:numPr>
      <w:tabs>
        <w:tab w:val="left" w:pos="8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3">
    <w:name w:val="List Number 3"/>
    <w:basedOn w:val="Normal"/>
    <w:rsid w:val="00381E44"/>
    <w:pPr>
      <w:numPr>
        <w:ilvl w:val="2"/>
        <w:numId w:val="13"/>
      </w:numPr>
      <w:tabs>
        <w:tab w:val="left" w:pos="12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4">
    <w:name w:val="List Number 4"/>
    <w:basedOn w:val="Normal"/>
    <w:rsid w:val="00381E44"/>
    <w:pPr>
      <w:numPr>
        <w:ilvl w:val="3"/>
        <w:numId w:val="13"/>
      </w:numPr>
      <w:tabs>
        <w:tab w:val="left" w:pos="16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customStyle="1" w:styleId="Figuretitle">
    <w:name w:val="Figure title"/>
    <w:basedOn w:val="Normal"/>
    <w:next w:val="Normal"/>
    <w:rsid w:val="005D57AA"/>
    <w:pPr>
      <w:suppressAutoHyphens/>
      <w:spacing w:before="220" w:after="220" w:line="259" w:lineRule="auto"/>
      <w:jc w:val="center"/>
    </w:pPr>
    <w:rPr>
      <w:rFonts w:ascii="Cambria" w:hAnsi="Cambria" w:eastAsiaTheme="minorHAnsi" w:cstheme="minorBidi"/>
      <w:b/>
      <w:sz w:val="22"/>
      <w:szCs w:val="22"/>
      <w:lang w:eastAsia="en-US"/>
    </w:rPr>
  </w:style>
  <w:style w:type="character" w:customStyle="1" w:styleId="st1">
    <w:name w:val="st1"/>
    <w:basedOn w:val="DefaultParagraphFont"/>
    <w:rsid w:val="005D57AA"/>
  </w:style>
  <w:style w:type="paragraph" w:styleId="NoSpacing">
    <w:name w:val="No Spacing"/>
    <w:uiPriority w:val="1"/>
    <w:qFormat/>
    <w:rsid w:val="00C738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efaultParagraphFont"/>
    <w:rsid w:val="00C73838"/>
  </w:style>
  <w:style w:type="character" w:styleId="Hyperlink">
    <w:name w:val="Hyperlink"/>
    <w:basedOn w:val="DefaultParagraphFont"/>
    <w:uiPriority w:val="99"/>
    <w:unhideWhenUsed/>
    <w:rsid w:val="00C73838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C73838"/>
  </w:style>
  <w:style w:type="character" w:styleId="Strong">
    <w:name w:val="Strong"/>
    <w:basedOn w:val="DefaultParagraphFont"/>
    <w:qFormat/>
    <w:rsid w:val="00C73838"/>
    <w:rPr>
      <w:b/>
      <w:bCs/>
    </w:rPr>
  </w:style>
  <w:style w:type="paragraph" w:styleId="ListBullet3">
    <w:name w:val="List Bullet 3"/>
    <w:basedOn w:val="Normal"/>
    <w:autoRedefine/>
    <w:rsid w:val="0040009A"/>
    <w:pPr>
      <w:numPr>
        <w:numId w:val="44"/>
      </w:numPr>
      <w:spacing w:after="120" w:line="259" w:lineRule="auto"/>
      <w:ind w:left="1134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40009A"/>
    <w:pPr>
      <w:numPr>
        <w:numId w:val="47"/>
      </w:numPr>
      <w:contextualSpacing/>
    </w:pPr>
  </w:style>
  <w:style w:type="paragraph" w:customStyle="1" w:styleId="Tabletitle">
    <w:name w:val="Table title"/>
    <w:basedOn w:val="Normal"/>
    <w:next w:val="Normal"/>
    <w:rsid w:val="0040009A"/>
    <w:pPr>
      <w:keepNext/>
      <w:suppressAutoHyphens/>
      <w:spacing w:before="120" w:after="120" w:line="230" w:lineRule="exact"/>
      <w:jc w:val="center"/>
    </w:pPr>
    <w:rPr>
      <w:rFonts w:ascii="Cambria" w:hAnsi="Cambria" w:eastAsiaTheme="minorHAnsi" w:cstheme="minorBidi"/>
      <w:b/>
      <w:sz w:val="22"/>
      <w:szCs w:val="22"/>
      <w:lang w:eastAsia="en-US"/>
    </w:rPr>
  </w:style>
  <w:style w:type="character" w:customStyle="1" w:styleId="TableFootNoteXref">
    <w:name w:val="TableFootNoteXref"/>
    <w:rsid w:val="0040009A"/>
    <w:rPr>
      <w:noProof/>
      <w:position w:val="6"/>
      <w:sz w:val="16"/>
      <w:lang w:val="tr-TR"/>
    </w:rPr>
  </w:style>
  <w:style w:type="paragraph" w:customStyle="1" w:styleId="msobodytextindent">
    <w:name w:val="msobodytextindent"/>
    <w:basedOn w:val="Normal"/>
    <w:rsid w:val="0040009A"/>
    <w:pPr>
      <w:spacing w:after="120"/>
      <w:ind w:left="283"/>
    </w:pPr>
    <w:rPr>
      <w:lang w:val="en-AU"/>
    </w:rPr>
  </w:style>
  <w:style w:type="character" w:customStyle="1" w:styleId="Char">
    <w:name w:val="Char"/>
    <w:basedOn w:val="DefaultParagraphFont"/>
    <w:rsid w:val="0040009A"/>
    <w:rPr>
      <w:rFonts w:ascii="Arial" w:hAnsi="Arial" w:cs="Arial"/>
      <w:b/>
      <w:bCs/>
      <w:sz w:val="22"/>
      <w:szCs w:val="22"/>
      <w:lang w:val="tr-TR" w:eastAsia="tr-TR" w:bidi="ar-SA"/>
    </w:rPr>
  </w:style>
  <w:style w:type="character" w:customStyle="1" w:styleId="Heading2Balk2CharChar">
    <w:name w:val="Heading 2;Başlık 2 Char Char"/>
    <w:basedOn w:val="DefaultParagraphFont"/>
    <w:rsid w:val="0040009A"/>
    <w:rPr>
      <w:rFonts w:ascii="Arial" w:eastAsia="SimSun" w:hAnsi="Arial" w:cs="Arial"/>
      <w:b/>
      <w:sz w:val="24"/>
      <w:lang w:val="tr-TR" w:eastAsia="en-US" w:bidi="ar-SA"/>
    </w:rPr>
  </w:style>
  <w:style w:type="paragraph" w:styleId="BodyText2">
    <w:name w:val="Body Text 2"/>
    <w:basedOn w:val="Normal"/>
    <w:link w:val="GvdeMetni2Char"/>
    <w:uiPriority w:val="99"/>
    <w:semiHidden/>
    <w:unhideWhenUsed/>
    <w:rsid w:val="0040009A"/>
    <w:pPr>
      <w:spacing w:after="120" w:line="480" w:lineRule="auto"/>
    </w:pPr>
  </w:style>
  <w:style w:type="character" w:customStyle="1" w:styleId="GvdeMetni2Char">
    <w:name w:val="Gövde Metni 2 Char"/>
    <w:basedOn w:val="DefaultParagraphFont"/>
    <w:link w:val="BodyText2"/>
    <w:uiPriority w:val="99"/>
    <w:semiHidden/>
    <w:rsid w:val="0040009A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eGrid0">
    <w:name w:val="TableGrid"/>
    <w:rsid w:val="0040009A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ongtext">
    <w:name w:val="long_text"/>
    <w:rsid w:val="0040009A"/>
  </w:style>
  <w:style w:type="paragraph" w:styleId="CommentText">
    <w:name w:val="annotation text"/>
    <w:basedOn w:val="Normal"/>
    <w:link w:val="AklamaMetniChar"/>
    <w:semiHidden/>
    <w:rsid w:val="0040009A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AklamaMetniChar">
    <w:name w:val="Açıklama Metni Char"/>
    <w:basedOn w:val="DefaultParagraphFont"/>
    <w:link w:val="CommentText"/>
    <w:semiHidden/>
    <w:rsid w:val="0040009A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customStyle="1" w:styleId="heading3char0">
    <w:name w:val="heading3char"/>
    <w:rsid w:val="0040009A"/>
    <w:rPr>
      <w:rFonts w:ascii="Arial" w:hAnsi="Arial" w:cs="Arial" w:hint="default"/>
      <w:b/>
      <w:bCs/>
    </w:rPr>
  </w:style>
  <w:style w:type="character" w:customStyle="1" w:styleId="spelle">
    <w:name w:val="spelle"/>
    <w:basedOn w:val="DefaultParagraphFont"/>
    <w:rsid w:val="0040009A"/>
  </w:style>
  <w:style w:type="paragraph" w:styleId="BodyTextIndent">
    <w:name w:val="Body Text Indent"/>
    <w:basedOn w:val="Normal"/>
    <w:link w:val="GvdeMetniGirintisiChar"/>
    <w:uiPriority w:val="99"/>
    <w:semiHidden/>
    <w:unhideWhenUsed/>
    <w:rsid w:val="0040009A"/>
    <w:pPr>
      <w:spacing w:after="120"/>
      <w:ind w:left="283"/>
    </w:pPr>
  </w:style>
  <w:style w:type="character" w:customStyle="1" w:styleId="GvdeMetniGirintisiChar">
    <w:name w:val="Gövde Metni Girintisi Char"/>
    <w:basedOn w:val="DefaultParagraphFont"/>
    <w:link w:val="BodyTextIndent"/>
    <w:uiPriority w:val="99"/>
    <w:semiHidden/>
    <w:rsid w:val="0040009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StyleHeading2Left">
    <w:name w:val="Style Heading 2 + Left"/>
    <w:basedOn w:val="Heading2"/>
    <w:rsid w:val="0040009A"/>
    <w:pPr>
      <w:widowControl w:val="0"/>
      <w:numPr>
        <w:ilvl w:val="0"/>
        <w:numId w:val="0"/>
      </w:numPr>
      <w:tabs>
        <w:tab w:val="left" w:pos="567"/>
      </w:tabs>
      <w:suppressAutoHyphens w:val="0"/>
      <w:autoSpaceDE w:val="0"/>
      <w:autoSpaceDN w:val="0"/>
      <w:adjustRightInd w:val="0"/>
      <w:spacing w:before="0" w:after="0" w:line="240" w:lineRule="auto"/>
      <w:jc w:val="left"/>
    </w:pPr>
    <w:rPr>
      <w:rFonts w:ascii="Arial" w:eastAsia="SimSun" w:hAnsi="Arial" w:cs="Arial"/>
      <w:szCs w:val="28"/>
    </w:rPr>
  </w:style>
  <w:style w:type="character" w:customStyle="1" w:styleId="style291">
    <w:name w:val="style291"/>
    <w:rsid w:val="0040009A"/>
    <w:rPr>
      <w:color w:val="FF6666"/>
    </w:rPr>
  </w:style>
  <w:style w:type="numbering" w:customStyle="1" w:styleId="ListeYok1">
    <w:name w:val="Liste Yok1"/>
    <w:next w:val="NoList"/>
    <w:uiPriority w:val="99"/>
    <w:semiHidden/>
    <w:unhideWhenUsed/>
    <w:rsid w:val="0040009A"/>
  </w:style>
  <w:style w:type="paragraph" w:customStyle="1" w:styleId="Default">
    <w:name w:val="Default"/>
    <w:rsid w:val="004000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tse.org.tr/docs/hyb-kriterleri/83-yetkili-servisler-hidrolik-g&#252;&#231;-&#252;nitesi-hidrolik-hortum-s&#305;kma-presi-hortum-s&#305;y&#305;rma-ve-kesme-makinalar&#305;-vb-ne-hizmet-yeri-yeterlilik-belgesi-verilmesine-esas-kriterler.doc?sfvrsn=1" TargetMode="External" /><Relationship Id="rId11" Type="http://schemas.openxmlformats.org/officeDocument/2006/relationships/hyperlink" Target="http://www.tse.org.tr/docs/hyb-kriterleri/84-yetkili-servisler-elektronik-ve-elektromanyetik-r&#246;leler-ve-kontrol-cihazlar&#305;-na-(&#305;s&#305;-nem-bas&#305;n&#231;-devir-h&#305;z-(dairesel)-say&#305;c&#305;-eksen)-hiz-yeri-yeter-bel-ver-esas-kriterler.doc?sfvrsn=1" TargetMode="External" /><Relationship Id="rId12" Type="http://schemas.openxmlformats.org/officeDocument/2006/relationships/hyperlink" Target="http://www.tse.org.tr/docs/hyb-kriterleri/94-yetkili-servisler--krikolara-hizmet-yeri-yeterlilik-belgesi-verilmesine-esas-kriterler.doc?sfvrsn=1" TargetMode="External" /><Relationship Id="rId13" Type="http://schemas.openxmlformats.org/officeDocument/2006/relationships/hyperlink" Target="http://www.tse.org.tr/docs/hyb-kriterleri/96-yetkili-servisler-teknik-e&#287;itim-&#246;&#287;retim-sistem-ve-ekipmanlar&#305;na-hizmet-yeri-yeterlilik-belgesi-verilmesine-esas-kriterler.doc?sfvrsn=1" TargetMode="External" /><Relationship Id="rId14" Type="http://schemas.openxmlformats.org/officeDocument/2006/relationships/hyperlink" Target="http://www.tse.org.tr/docs/hyb-kriterleri/99-yetkili-servisler-ultrasonik-temizleme-sistemlerine-hizmet-yeri-yeterlilik-belgesi-verilmesine-esas-kriterler.doc?sfvrsn=1" TargetMode="External" /><Relationship Id="rId15" Type="http://schemas.openxmlformats.org/officeDocument/2006/relationships/hyperlink" Target="http://www.tse.org.tr/docs/hyb-kriterleri/103-yetkili-servisler-alev-beki-ne-hizmet-yeri-yeterlilik-belgesi-verilmesine-esas-kriterler.doc?sfvrsn=1" TargetMode="External" /><Relationship Id="rId16" Type="http://schemas.openxmlformats.org/officeDocument/2006/relationships/hyperlink" Target="http://www.tse.org.tr/docs/hyb-kriterleri/117-tamir-ve-bak&#305;m-servisleri-hal&#305;-tamir-ve-bak&#305;m-yerleri-i&#231;in-kurallar.doc?sfvrsn=1" TargetMode="External" /><Relationship Id="rId17" Type="http://schemas.openxmlformats.org/officeDocument/2006/relationships/hyperlink" Target="http://www.tse.org.tr/docs/hyb-kriterleri/123-yetkili-servisler-elektrikli-metal-di&#351;-a&#231;ma-kesme-ve-beton-delme-tezgahlar&#305;na-hizmet-yeri-yeterlilik-belgesi-verilmesine-esas-kriterler.doc?sfvrsn=1" TargetMode="External" /><Relationship Id="rId18" Type="http://schemas.openxmlformats.org/officeDocument/2006/relationships/hyperlink" Target="http://www.tse.org.tr/docs/hyb-kriterleri/126-yetkili-servisler-karayolu-ara&#231;lar&#305;nda-kullan&#305;lan-haval&#305;-ve-hidrolik-fren-sistemlerine-hizmet-yeri-yeterlilik-belgesi-verilmesine-esas-kriterler.doc?sfvrsn=1" TargetMode="External" /><Relationship Id="rId19" Type="http://schemas.openxmlformats.org/officeDocument/2006/relationships/hyperlink" Target="http://www.tse.org.tr/docs/hyb-kriterleri/133-yetkili-servisler-&#305;s&#305;cam-makinalar&#305;-tamir-bak&#305;m-hizmeti-veren-servislere-hizmet-yeri-yeterlilik-belgesi-verilmesine-esas-kriterler-.doc?sfvrsn=1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://www.tse.org.tr/docs/hyb-kriterleri/135-yetkili-servisler-dijital-bask&#305;-makinalar&#305;'na-(film-banyo-eden-ve-basan)-hizmet-yeri-yeterlilik-belgesi-verilmesine-esas-kriterler.doc?sfvrsn=1" TargetMode="External" /><Relationship Id="rId21" Type="http://schemas.openxmlformats.org/officeDocument/2006/relationships/hyperlink" Target="http://www.tse.org.tr/docs/hyb-kriterleri/143-yetkili-servisler-ah&#351;ap-ambalaj-sand&#305;k-&#231;akma-ve-i&#351;leme-makinalar&#305;-hizmet-yeri-yeterlilik-belgesi-verilmesine-esas-kriterler.doc?sfvrsn=1" TargetMode="External" /><Relationship Id="rId22" Type="http://schemas.openxmlformats.org/officeDocument/2006/relationships/hyperlink" Target="http://www.tse.org.tr/docs/hyb-kriterleri/147-yetkili-servisler-motorlu-ara&#231;larda-bulunan-alternat&#246;r-yard&#305;m&#305;yla-miroi&#351;lemci-kontrollu-olarak-12-vdc-24-vdc-220-v-ac-380-v-ac-kararl&#305;-gerilim-&#252;reten-kaynak-i&#351;lemi-yapabilen-cihazlara-.doc?sfvrsn=1" TargetMode="External" /><Relationship Id="rId23" Type="http://schemas.openxmlformats.org/officeDocument/2006/relationships/hyperlink" Target="http://www.tse.org.tr/docs/hyb-kriterleri/156-yetkili-servisler-sanayi-tipi-elektrikli-&#231;ini-seramik-ve-cam-f&#305;r&#305;nlar&#305;n&#305;n-bak&#305;m-onar&#305;m-ve-montaj-hizmetlerini-yapan-i&#351;yerlerine-hiz-yeri-yeter-bel-ver-esas-kriterler.doc?sfvrsn=1" TargetMode="External" /><Relationship Id="rId24" Type="http://schemas.openxmlformats.org/officeDocument/2006/relationships/hyperlink" Target="http://www.tse.org.tr/docs/hyb-kriterleri/157-yetkili-servisler-dozlama-pompalar&#305;na-hizmet-yeri-yeterlilik-belgesi-verilmesine-esas-kriterler.doc?sfvrsn=1" TargetMode="External" /><Relationship Id="rId25" Type="http://schemas.openxmlformats.org/officeDocument/2006/relationships/hyperlink" Target="http://www.tse.org.tr/docs/hyb-kriterleri/159-yetkili-servisler-elektronk-kompenentlerin-yerle&#351;tirildi&#287;i-devre-kartlar&#305;nda-bulunan-deliklerin-i&#231;ini-kaplayan-makinalara-hiz-yeri-yeter-bel-ver-esas-kriterler.doc?sfvrsn=1" TargetMode="External" /><Relationship Id="rId26" Type="http://schemas.openxmlformats.org/officeDocument/2006/relationships/hyperlink" Target="http://www.tse.org.tr/docs/hyb-kriterleri/160-yetkili-servisler-elektronik-kompenentlerin-yerle&#351;tirildi&#287;i-elektronik-devre-kart-prototipini-kimyasal-madde-kullanmadan-olu&#351;turan-makinalara-hiz-yeri-yeter-bel-ver-esas-kriterler.doc?sfvrsn=1" TargetMode="External" /><Relationship Id="rId27" Type="http://schemas.openxmlformats.org/officeDocument/2006/relationships/hyperlink" Target="http://www.tse.org.tr/docs/hyb-kriterleri/161-yetkili-servisler-paletli-askeri-ara&#231;lara-hizmet-yeri-yeterlilik-belgesi-verilmesine-esas-kriterler.doc?sfvrsn=1" TargetMode="External" /><Relationship Id="rId28" Type="http://schemas.openxmlformats.org/officeDocument/2006/relationships/hyperlink" Target="http://www.tse.org.tr/docs/hyb-kriterleri/166-yetkili-servisler--otomatik-ara&#231;-y&#305;kama-makinalar&#305;na-hizmet-veren-i&#351;yerlerine-hizmet-yeri-yeterlilik-belgesi-verilmesine-esas-kriterler.doc?sfvrsn=1" TargetMode="External" /><Relationship Id="rId29" Type="http://schemas.openxmlformats.org/officeDocument/2006/relationships/hyperlink" Target="http://www.tse.org.tr/docs/hyb-kriterleri/167-yetkili-servisler--ayakkab&#305;-imalat&#305;nda-kullan&#305;lan-makinanalara-servis-hizmeti-veren-i&#351;yerlerine-hizmet-yeri-yeterlilik-belgesi-verilmesine-esas-kriterler.doc?sfvrsn=1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://www.tse.org.tr/docs/hyb-kriterleri/170-yetkili-servisler-kartu&#351;-dolum-makinalar&#305;na-hizmet-yeri-yeterlilik-belgesi-verilmesine-esas-kriterler.doc?sfvrsn=1" TargetMode="External" /><Relationship Id="rId31" Type="http://schemas.openxmlformats.org/officeDocument/2006/relationships/hyperlink" Target="http://www.tse.org.tr/docs/hyb-kriterleri/171-yetkili-servisler-cam-y&#305;kama-makinalar&#305;na-servis-hizmeti-veren-i&#351;yerlerine-hizmet-yeri-yeterlilik-belgesi-verilmesine-esas-kriterler.doc?sfvrsn=1" TargetMode="External" /><Relationship Id="rId32" Type="http://schemas.openxmlformats.org/officeDocument/2006/relationships/hyperlink" Target="http://www.tse.org.tr/docs/hyb-kriterleri/173-yetkili-servisler-termal-y&#246;ntemle-ka&#351;e-bask&#305;s&#305;-yapan-makinalara-hizmet-yeri-yeterlilik-belgesi-verilmesine-esas-kriterler.doc?sfvrsn=1" TargetMode="External" /><Relationship Id="rId33" Type="http://schemas.openxmlformats.org/officeDocument/2006/relationships/hyperlink" Target="http://www.tse.org.tr/docs/hyb-kriterleri/181-yetkili-servisler-camla-balkon-vitrin-kapatma-sistemleri-yapan-i&#351;yerlerine-hizmet-yeri-yeterlilik-belgesi-verilmesine-esas-kriterler.doc?sfvrsn=1" TargetMode="External" /><Relationship Id="rId34" Type="http://schemas.openxmlformats.org/officeDocument/2006/relationships/hyperlink" Target="http://www.tse.org.tr/docs/hyb-kriterleri/185-yetkili-servisler-fotograf-sipari&#351;-verme-&#252;nitelerine-hizmet-yeri-yeterlilik-belgesi-verilmesine-esas-kriterler.doc?sfvrsn=1" TargetMode="External" /><Relationship Id="rId35" Type="http://schemas.openxmlformats.org/officeDocument/2006/relationships/hyperlink" Target="http://www.tse.org.tr/docs/hyb-kriterleri/191-yetkili-servisler-karavan-motorlu-karavan-teknelerde-kullan&#305;lan-&#305;s&#305;t&#305;c&#305;lar-i&#231;in-hizmet-yeri-yeterlilik-belgesi-verilmesine-esas-kriterler.doc?sfvrsn=1" TargetMode="External" /><Relationship Id="rId36" Type="http://schemas.openxmlformats.org/officeDocument/2006/relationships/hyperlink" Target="http://www.tse.org.tr/docs/hyb-kriterleri/194-yetkili-servisler-deri-sanayinde-kullan&#305;lan-makinalara-hizmet-yeri-yeterlilik-belgesi-verilmesine-esas-kriterler.doc?sfvrsn=1" TargetMode="External" /><Relationship Id="rId37" Type="http://schemas.openxmlformats.org/officeDocument/2006/relationships/hyperlink" Target="http://www.tse.org.tr/docs/hyb-kriterleri/199-yetkili-servisler-sabit-ve-seyyar-ya&#287;lama-setleri-ile-ya&#287;-ayr&#305;c&#305;lara-hizmet-yeri-yeterlilik-belgesi-verilmesine-esas-kriterler.doc?sfvrsn=1" TargetMode="External" /><Relationship Id="rId38" Type="http://schemas.openxmlformats.org/officeDocument/2006/relationships/hyperlink" Target="http://www.tse.org.tr/docs/hyb-kriterleri/202-yetkili-servisler-karayolu-ta&#351;&#305;tlar&#305;nda-kullan&#305;lan-parketme-sistemlerine-hizmet-yeri-yeterlilik-belgesi-verilmesine-esas-kriterler.doc?sfvrsn=1" TargetMode="External" /><Relationship Id="rId39" Type="http://schemas.openxmlformats.org/officeDocument/2006/relationships/hyperlink" Target="http://www.tse.org.tr/docs/hyb-kriterleri/208-yetkili-servisler-yer-kaynak-&#305;s&#305;s&#305;n&#305;-kullanarak-su-so&#287;utma-ve-&#305;s&#305;tma-i&#351;lemi-yapan-cihazlara-hizmet-yeri-yeterlilik-belgesi-verilmesine-esas-kriterler.doc?sfvrsn=1" TargetMode="External" /><Relationship Id="rId4" Type="http://schemas.openxmlformats.org/officeDocument/2006/relationships/customXml" Target="../customXml/item1.xml" /><Relationship Id="rId40" Type="http://schemas.openxmlformats.org/officeDocument/2006/relationships/hyperlink" Target="http://www.tse.org.tr/docs/hyb-kriterleri/210-yetkili-servisler-kuyuncularda-kullan&#305;lan-hareketli-vitrin-raf-ve-kasa-d&#252;zeneklerinin-montaj-ve-bak&#305;m-onar&#305;m&#305;n&#305;-yapan-i&#351;yerlerine-hiz-yeri-yeter-bel-ver-esas-kriterler.doc?sfvrsn=1" TargetMode="External" /><Relationship Id="rId41" Type="http://schemas.openxmlformats.org/officeDocument/2006/relationships/hyperlink" Target="http://www.tse.org.tr/docs/hyb-kriterleri/222-yetkili-servisler-emniyet-koruyucu-ve-i&#351;-ayakkab&#305;lar&#305;-ve-di&#287;er-ayakkab&#305;lar&#305;n-test-cihazlar&#305;na-hizmet-yeri-yeterlilik-belgesi-verilmesine-esas-kriterler.doc?sfvrsn=1" TargetMode="External" /><Relationship Id="rId42" Type="http://schemas.openxmlformats.org/officeDocument/2006/relationships/hyperlink" Target="http://www.tse.org.tr/docs/hyb-kriterleri/223-yetkili-servisler-sismik-hareketi-alg&#305;layan-otomatik-gaz-kesme-cihazlar&#305;na-hizmet-yeri-yeterlilik-belgesi-verilmesine-esas-kriterler.doc?sfvrsn=1" TargetMode="External" /><Relationship Id="rId43" Type="http://schemas.openxmlformats.org/officeDocument/2006/relationships/hyperlink" Target="http://www.tse.org.tr/docs/hyb-kriterleri/224-yetkili-servisler-demiryollar&#305;nda-kullan&#305;lan-ta&#351;&#305;tlara-bak&#305;m-ve-onar&#305;m-hizmeti-veren-i&#351;-yerlerine-hizmet-yeri-yeterlilik-belgesi-verilmesine-esas-kriterler.doc?sfvrsn=1" TargetMode="External" /><Relationship Id="rId44" Type="http://schemas.openxmlformats.org/officeDocument/2006/relationships/hyperlink" Target="http://www.tse.org.tr/docs/hyb-kriterleri/228-yetkili-servisler-g&#246;zl&#252;k-cam&#305;-i&#351;leme-temizleme-montaj-i&#351;lemi-yapan-cihazlara-hizmet-yeri-yeterlilik-belgesi-verilmesine-esas-kriterler.doc?sfvrsn=1" TargetMode="External" /><Relationship Id="rId45" Type="http://schemas.openxmlformats.org/officeDocument/2006/relationships/hyperlink" Target="http://www.tse.org.tr/docs/hyb-kriterleri/231-yetkili-servisler-tepe-lambas&#305;-siren-anons-ve-lamba-kontrol-cihazlar&#305;na-hizmet-yeri-yeterlilik-belgesi-verilmesine-esas-kriterler.doc?sfvrsn=1" TargetMode="External" /><Relationship Id="rId46" Type="http://schemas.openxmlformats.org/officeDocument/2006/relationships/hyperlink" Target="http://www.tse.org.tr/docs/hyb-kriterleri/230-kullanma-suyu-depolar&#305;n&#305;n-temizli&#287;ini-yapan-i&#351;yerlerine-hizmet-yeri-yeterlilik-belgesi-verilmesine-esas-kriterler-.doc?sfvrsn=7" TargetMode="External" /><Relationship Id="rId47" Type="http://schemas.openxmlformats.org/officeDocument/2006/relationships/hyperlink" Target="http://www.tse.org.tr/docs/hyb-kriterleri/239-yetkili-servisler-metal-ya&#287;mur-oluklar&#305;-ve-ba&#287;lant&#305;-par&#231;alar&#305;n&#305;n-bak&#305;m-ve-onar&#305;m-hizmetiini-veren-i&#351;yerlerine-hizmet-yeri-yeterlilik-belgesi-verilmesine-esas-kriterler.doc?sfvrsn=1" TargetMode="External" /><Relationship Id="rId48" Type="http://schemas.openxmlformats.org/officeDocument/2006/relationships/hyperlink" Target="http://www.tse.org.tr/docs/hyb-kriterleri/240-yetkili-servisler-petrokimyasal-tekstil-malzemelerden-mam&#252;l-&#351;i&#351;me-i&#351;lemi-yap&#305;lan-&#252;r&#252;nlere-hizmet-yeri-yeterlilik-belgesi-verilmesine-esas-kriterler.doc?sfvrsn=1" TargetMode="External" /><Relationship Id="rId49" Type="http://schemas.openxmlformats.org/officeDocument/2006/relationships/hyperlink" Target="http://www.tse.org.tr/docs/hyb-kriterleri/243-yetkili-servisler-ev-ve-i&#351;yerlerinde-kullan&#305;lan-biodizel-makinalar&#305;na-hizmet-yeri-yeterlilik-belgesi-verilmesine-esas-kriterler.doc?sfvrsn=1" TargetMode="External" /><Relationship Id="rId5" Type="http://schemas.openxmlformats.org/officeDocument/2006/relationships/hyperlink" Target="http://www.tse.org.tr/docs/hyb-kriterleri/6-yetkili-servisler-tuvalet-ve-banyolar-i&#231;in-temizlik-elemanlar&#305;-cihazlar&#305;-vb-ne-hizmet-yeterlilik-belgesi-verilmesine-esas-kriterler.doc?sfvrsn=1" TargetMode="External" /><Relationship Id="rId50" Type="http://schemas.openxmlformats.org/officeDocument/2006/relationships/hyperlink" Target="http://www.tse.org.tr/docs/hyb-kriterleri/244-yetkili-servisler-&#231;elik-sacdan-mam&#252;l-her-t&#252;rl&#252;-mangal-(barbek&#252;)lere-hizmet-veren-i&#351;yerlerine-hizmet-yeri-yeterlilik-belgesi-verilmesine-esas-kriterler.doc?sfvrsn=1" TargetMode="External" /><Relationship Id="rId51" Type="http://schemas.openxmlformats.org/officeDocument/2006/relationships/hyperlink" Target="http://www.tse.org.tr/docs/hyb-kriterleri/246-yetkili-servisler-kurtarma-amac&#305;yla-kallan&#305;lan-germe-kesme-ve-ay&#305;rma-aletleri-ile-y&#252;k-kald&#305;rma-cihaz-ve-ekipmanlar&#305;na-hiz-yeri-yeter-bel-ver-esas-kriterler.doc?sfvrsn=1" TargetMode="External" /><Relationship Id="rId52" Type="http://schemas.openxmlformats.org/officeDocument/2006/relationships/hyperlink" Target="http://www.tse.org.tr/docs/hyb-kriterleri/248-yetkili-servisler-galo&#351;-giydirme-makinalar&#305;na-hizmet-yeri-yeterlilik-belgesi-verilmesine-esas-kriterler.doc?sfvrsn=1" TargetMode="External" /><Relationship Id="rId53" Type="http://schemas.openxmlformats.org/officeDocument/2006/relationships/hyperlink" Target="http://www.tse.org.tr/docs/hyb-kriterleri/264-kahvalt&#305;-hizmeti-veren-i&#351;-yerlerine-hizmet-yeri-yeterlilik-belgesi-verilmesine-esas-kriterler.doc?sfvrsn=1" TargetMode="External" /><Relationship Id="rId54" Type="http://schemas.openxmlformats.org/officeDocument/2006/relationships/hyperlink" Target="http://www.tse.org.tr/docs/hyb-kriterleri/268-yetkili-servisler-ozon-gaz&#305;-&#252;retim-cihazlar&#305;-i&#231;in-hizmet-yeri-yeterlilik-belgesi-verilmesine-esas-kriterler.doc?sfvrsn=1" TargetMode="External" /><Relationship Id="rId55" Type="http://schemas.openxmlformats.org/officeDocument/2006/relationships/hyperlink" Target="http://www.tse.org.tr/docs/hyb-kriterleri/277-yetkili-servisler-sauna-sistemlerine-hizmet-yeri-yeterlilik-belgesi-verilmesine-esas-kriterler.doc?sfvrsn=1" TargetMode="External" /><Relationship Id="rId56" Type="http://schemas.openxmlformats.org/officeDocument/2006/relationships/hyperlink" Target="http://www.tse.org.tr/docs/hyb-kriterleri/278-&#246;zel-servisler-otomatik-&#351;anz&#305;manlara-hizmet-yeterlilik-belgesi-verilmesine-esas-kriterler.doc?sfvrsn=1" TargetMode="External" /><Relationship Id="rId57" Type="http://schemas.openxmlformats.org/officeDocument/2006/relationships/hyperlink" Target="http://www.tse.org.tr/docs/hyb-kriterleri/279-yetkili-servisler-boya-kar&#305;&#351;t&#305;rma-makinalar&#305;na-hizmet-yeri-yeterlilik-belgesi-verilmesine-esas-kriterler.doc?sfvrsn=1" TargetMode="External" /><Relationship Id="rId58" Type="http://schemas.openxmlformats.org/officeDocument/2006/relationships/hyperlink" Target="http://www.tse.org.tr/docs/hyb-kriterleri/281-i&#351;-yerleri---bas&#305;n&#231;l&#305;-kaplar&#305;n-dolumunu-yapan-i&#351;yerlerine-hizmet-yeri-yeterlilik-belgesi-verilmesine-esas-kriter.doc?sfvrsn=1" TargetMode="External" /><Relationship Id="rId59" Type="http://schemas.openxmlformats.org/officeDocument/2006/relationships/hyperlink" Target="http://www.tse.org.tr/docs/hyb-kriterleri/285--yetkili-servisler---elektrik-elektronik-veveya-elektromekanik-donan&#305;mlara-sahip-spor-ama&#231;l&#305;-alet-ve-ekipmanlara-hiz-yeri-yeter-bel-ver-esas-kriterler.doc?sfvrsn=1" TargetMode="External" /><Relationship Id="rId6" Type="http://schemas.openxmlformats.org/officeDocument/2006/relationships/hyperlink" Target="http://www.tse.org.tr/docs/hyb-kriterleri/37-yetkili-servisler-karayolu-ta&#351;&#305;tlar&#305;nda-kullan&#305;lan-amortis&#246;rlere-hizmet-yeri-yeterlilik-belgesi-verilmesine-esas.doc?sfvrsn=1" TargetMode="External" /><Relationship Id="rId60" Type="http://schemas.openxmlformats.org/officeDocument/2006/relationships/hyperlink" Target="http://www.tse.org.tr/docs/hyb-kriterleri/287--yetkili-servisler---gaz-t&#252;rbinlerine-hizmet-yeri-yeterlilik-belgesi-verilmesine-esas-kriterler.doc?sfvrsn=1" TargetMode="External" /><Relationship Id="rId61" Type="http://schemas.openxmlformats.org/officeDocument/2006/relationships/hyperlink" Target="http://www.tse.org.tr/docs/hyb-kriterleri/288--yetkili-servisler---vakum-sistemlerine-ve-vakumda-kaplama-yapan-cihazlara-hizmet-yeri-yeterlilik-belgesi-verilmesine-esas-kriterler.doc?sfvrsn=1" TargetMode="External" /><Relationship Id="rId62" Type="http://schemas.openxmlformats.org/officeDocument/2006/relationships/hyperlink" Target="http://www.tse.org.tr/docs/hyb-kriterleri/289--i&#351;-yerleri-konteynerlere-hizmet-yeri-yeterlilik-belgesi-verilmesine-esas-kriterler.doc?sfvrsn=1" TargetMode="External" /><Relationship Id="rId63" Type="http://schemas.openxmlformats.org/officeDocument/2006/relationships/hyperlink" Target="http://www.tse.org.tr/docs/hyb-kriterleri/290--i&#351;-yerleri-ara&#231;-y&#305;kama-yerlerine-hizmet-yeri-yeterlilik-belgesi-verilmesine-esas-kriterler.doc?sfvrsn=1" TargetMode="External" /><Relationship Id="rId64" Type="http://schemas.openxmlformats.org/officeDocument/2006/relationships/hyperlink" Target="http://www.tse.org.tr/docs/hyb-kriterleri/291--yetkili-servisler-organik-at&#305;klardan-kompost-elde-edilmesinde-kullan&#305;lan-cihazlara-hizmet-yeri-yeterlilik-belgesi-verilmesine-esas-kriterler.doc?sfvrsn=1" TargetMode="External" /><Relationship Id="rId65" Type="http://schemas.openxmlformats.org/officeDocument/2006/relationships/hyperlink" Target="http://www.tse.org.tr/docs/hyb-kriterleri/293--i&#351;-yerleri-madeni-veveya-gres-ya&#287;&#305;-sat&#305;&#351;&#305;-yapan-yerlere-hizmet-yeri-yeterlilik-belgesi-verilmesine-esas-kriterler.doc?sfvrsn=1" TargetMode="External" /><Relationship Id="rId66" Type="http://schemas.openxmlformats.org/officeDocument/2006/relationships/hyperlink" Target="http://www.tse.org.tr/docs/hyb-kriterleri/295--yetkili-servisler-hava-nemlendirici-filtrelere-hizmet-yeri-yeterlilik-belgesi-verilmesine-esas-kriterler.doc?sfvrsn=1" TargetMode="External" /><Relationship Id="rId67" Type="http://schemas.openxmlformats.org/officeDocument/2006/relationships/header" Target="header1.xml" /><Relationship Id="rId68" Type="http://schemas.openxmlformats.org/officeDocument/2006/relationships/footer" Target="footer1.xml" /><Relationship Id="rId69" Type="http://schemas.openxmlformats.org/officeDocument/2006/relationships/theme" Target="theme/theme1.xml" /><Relationship Id="rId7" Type="http://schemas.openxmlformats.org/officeDocument/2006/relationships/hyperlink" Target="http://www.tse.org.tr/docs/hyb-kriterleri/44-yetkili-servisler-kahve-kavurma-makinalar&#305;-ile-kahve-ve-yem-&#246;&#287;&#252;tme-de&#287;irmenlerine-hiz-yeri-yeter-belgesi-verilmesine-esas-kriterler.doc?sfvrsn=1" TargetMode="External" /><Relationship Id="rId70" Type="http://schemas.openxmlformats.org/officeDocument/2006/relationships/numbering" Target="numbering.xml" /><Relationship Id="rId71" Type="http://schemas.openxmlformats.org/officeDocument/2006/relationships/styles" Target="styles.xml" /><Relationship Id="rId8" Type="http://schemas.openxmlformats.org/officeDocument/2006/relationships/hyperlink" Target="http://www.tse.org.tr/docs/hyb-kriterleri/67-yetkili-servisler-evlerde-kullan&#305;lan-katlanabilir-metal-e&#351;yalara-hizmet-yeri-yeterlilik-belgesi-verilmesine-esas-kriterler-.doc?sfvrsn=1" TargetMode="External" /><Relationship Id="rId9" Type="http://schemas.openxmlformats.org/officeDocument/2006/relationships/hyperlink" Target="http://www.tse.org.tr/docs/hyb-kriterleri/74-yetkili-servisler-otomatik---oksijenle-kesme-makinelerine-hizmet-yeri-yeterlilik-belgesi-verilmesine-esas-kriter.doc?sfvrsn=1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E46A9-873D-4F66-B5CE-6F43BD66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27</Pages>
  <Words>9180</Words>
  <Characters>52326</Characters>
  <Application>Microsoft Office Word</Application>
  <DocSecurity>0</DocSecurity>
  <Lines>436</Lines>
  <Paragraphs>122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Cengiz GÖREN</dc:creator>
  <cp:lastModifiedBy>Emel TAŞLIARMUT</cp:lastModifiedBy>
  <cp:revision>15</cp:revision>
  <dcterms:created xsi:type="dcterms:W3CDTF">2026-07-20T11:05:00Z</dcterms:created>
  <dcterms:modified xsi:type="dcterms:W3CDTF">2026-07-21T10:14:00Z</dcterms:modified>
</cp:coreProperties>
</file>